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10C51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27D463F1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2027年标签、腕带等物资市场调研</w:t>
      </w:r>
    </w:p>
    <w:p w14:paraId="5C003C6A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</w:t>
      </w:r>
    </w:p>
    <w:tbl>
      <w:tblPr>
        <w:tblStyle w:val="2"/>
        <w:tblW w:w="1040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7"/>
        <w:gridCol w:w="2179"/>
        <w:gridCol w:w="4518"/>
        <w:gridCol w:w="512"/>
        <w:gridCol w:w="741"/>
        <w:gridCol w:w="1872"/>
      </w:tblGrid>
      <w:tr w14:paraId="7CF6F7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26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47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26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规格型号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36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单位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31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预计年使用量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AF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66C9D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59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54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碳带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FDA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全树脂基 110mm*70m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A0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35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89D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字迹清晰，耐磨损，容易保存</w:t>
            </w:r>
          </w:p>
        </w:tc>
      </w:tr>
      <w:tr w14:paraId="5BC965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EE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E8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碳带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BD6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全树脂基70mm*300m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C9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53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B01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字迹清晰，耐磨损，容易保存</w:t>
            </w:r>
          </w:p>
        </w:tc>
      </w:tr>
      <w:tr w14:paraId="649304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07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8F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碳带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86C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90mm*300m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D9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799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8E9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字迹清晰，耐磨损，容易保存</w:t>
            </w:r>
          </w:p>
        </w:tc>
      </w:tr>
      <w:tr w14:paraId="68D49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16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95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碳带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907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60mm*300m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29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F9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555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字迹清晰，耐磨损，容易保存</w:t>
            </w:r>
          </w:p>
        </w:tc>
      </w:tr>
      <w:tr w14:paraId="518E8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E0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3B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碳带</w:t>
            </w:r>
            <w:r>
              <w:rPr>
                <w:rFonts w:hint="eastAsia" w:ascii="宋体" w:hAnsi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A88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60mm*70m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B2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4F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50E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字迹清晰，耐磨损，容易保存</w:t>
            </w:r>
          </w:p>
        </w:tc>
      </w:tr>
      <w:tr w14:paraId="13D1A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E9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A7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铜版不干胶-护理标签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54B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18mm*47mm*800张/卷</w:t>
            </w:r>
          </w:p>
          <w:p w14:paraId="4C123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D7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C3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633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防水，防酒精，防消毒液</w:t>
            </w:r>
          </w:p>
        </w:tc>
      </w:tr>
      <w:tr w14:paraId="661AFD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55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924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热敏不干胶-标签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4BB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48mm*87mm*500张/卷</w:t>
            </w:r>
          </w:p>
          <w:p w14:paraId="2F9DA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1D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71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38500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4D53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D9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7B4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热敏不干胶-瓶签标签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EB9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70mm*50mm*600张/卷</w:t>
            </w:r>
          </w:p>
          <w:p w14:paraId="4A9DE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E3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15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1E5EB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4D96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47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FB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热敏不干胶-输血/采血条码标签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519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48mm*32mm*1200张/卷</w:t>
            </w:r>
          </w:p>
          <w:p w14:paraId="2F70A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4E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BB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DDBB3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02F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46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67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合成纸不干胶标签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200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40mm*20mm*5000张/卷</w:t>
            </w:r>
          </w:p>
          <w:p w14:paraId="78B2E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08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2D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7FADF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423F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79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DE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热敏不干胶标签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024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50mm*30mm*500张/卷</w:t>
            </w:r>
          </w:p>
          <w:p w14:paraId="1FE37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DC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09A9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BB8E1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ECB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5E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EF0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热敏不干胶标签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AEF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48mm*30mm*800张/卷</w:t>
            </w:r>
          </w:p>
          <w:p w14:paraId="416F5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78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00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30C13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522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983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1C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热敏不干胶标签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55E0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20mm*23mm*2500张/卷</w:t>
            </w:r>
          </w:p>
          <w:p w14:paraId="61943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30mm卷芯</w:t>
            </w:r>
          </w:p>
          <w:p w14:paraId="25906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（按需求排版，选色）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FB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92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32E0A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0AC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37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5F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热敏输液标签纸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CF8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80mm*60mm*5000张/卷</w:t>
            </w:r>
          </w:p>
          <w:p w14:paraId="1ACAE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76mm卷芯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49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33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486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防水，防油，防摩擦,撕不烂，可移除，不留胶</w:t>
            </w:r>
          </w:p>
        </w:tc>
      </w:tr>
      <w:tr w14:paraId="272DD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10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D7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热敏输液标签纸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461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80mm*60mm*2000张/卷</w:t>
            </w:r>
          </w:p>
          <w:p w14:paraId="5FD86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76mm卷芯；带撕折线</w:t>
            </w:r>
            <w:bookmarkStart w:id="0" w:name="_GoBack"/>
            <w:bookmarkEnd w:id="0"/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429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4D3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31F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防水，防油，防摩擦,撕不烂，可移除，不留胶</w:t>
            </w:r>
          </w:p>
        </w:tc>
      </w:tr>
      <w:tr w14:paraId="72EC0E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7A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DA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热敏输液标签纸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71A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80mm*60mm*2000张/卷</w:t>
            </w:r>
          </w:p>
          <w:p w14:paraId="29D00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40mm卷芯；带撕折线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29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DA5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423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防水，防油，防摩擦,撕不烂，可移除，不留胶</w:t>
            </w:r>
          </w:p>
        </w:tc>
      </w:tr>
      <w:tr w14:paraId="166EA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FA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1C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不干胶标签</w:t>
            </w:r>
          </w:p>
          <w:p w14:paraId="34DA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（病重病危标识）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E7EE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小圆片；300个/张；直径8mm/枚；颜色可选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F9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8E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BD4D5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73FE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DD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63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A70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57mm*20mm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6F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07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D2F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74AE6F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4D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11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422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57mm*30mm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996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59F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8D8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65AC4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47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83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AE7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57mm*50mm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10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8B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F80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7AEE8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5B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E0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CAA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80mm*50mm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14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A1E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C71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0C02F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9F7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3E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0F9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80mm*60mm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38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58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540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37D46C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6B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E0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D5B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80mm*80mm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E9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86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75D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34FBA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68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A9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9B4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80mm*80mm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7A6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E4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00E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红色</w:t>
            </w:r>
          </w:p>
        </w:tc>
      </w:tr>
      <w:tr w14:paraId="537851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01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94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255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110mm*50mm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23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366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499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23DB7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B0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8E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E85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210mm*120mm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E3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05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A3E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</w:t>
            </w:r>
          </w:p>
        </w:tc>
      </w:tr>
      <w:tr w14:paraId="77377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EC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1C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成人腕带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F64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1.热敏型（防水，防酒精，防消毒液）；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2.规格：280×30mm±0.1mm；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3.腕带打印区域：85×20mm±0.1mm；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4.腕带厚度：0.28mm±0.01mm；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5.包含专用碳带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DE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89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1A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成人腕带</w:t>
            </w:r>
          </w:p>
        </w:tc>
      </w:tr>
      <w:tr w14:paraId="784A71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0A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F8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儿童腕带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D58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1.热敏型（防水，防酒精，防消毒液）；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2.规格280×30mm±0.1mm；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腕带打印区域：85×20mm±0.1mm；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腕带厚度：0.28mm±0.01mm；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包含专用碳带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5C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C9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C5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儿童腕带</w:t>
            </w:r>
          </w:p>
        </w:tc>
      </w:tr>
      <w:tr w14:paraId="221A9B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F0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56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PET不干胶-固定资产条码标签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16A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60mm*40mm*1000张/卷 </w:t>
            </w:r>
          </w:p>
          <w:p w14:paraId="48961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（按需求排版、选色）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B6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EE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54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PET不干胶-固定资产条码标签</w:t>
            </w:r>
          </w:p>
        </w:tc>
      </w:tr>
      <w:tr w14:paraId="1BD3F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D7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01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RFID抗金属资产标签（固资资产标签）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EB5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抗金属条码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92.5*24mm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7E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B4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6B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RFID抗金属资产标签</w:t>
            </w:r>
          </w:p>
          <w:p w14:paraId="7E1D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（固资资产标签）</w:t>
            </w:r>
          </w:p>
        </w:tc>
      </w:tr>
      <w:tr w14:paraId="254A8E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72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53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RFID普通资产标签</w:t>
            </w:r>
          </w:p>
          <w:p w14:paraId="6DAD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（固资资产标签）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3B6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96*24mm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43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39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C3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RFID普通资产标签</w:t>
            </w:r>
          </w:p>
          <w:p w14:paraId="1ABE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（固资资产标签）</w:t>
            </w:r>
          </w:p>
        </w:tc>
      </w:tr>
      <w:tr w14:paraId="68D011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15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B6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RFID离心管标签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70D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1.芯片频率:13.56±0.2MHz；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2.尺寸:长≤42mm,宽≤22mm,厚度≤0.15mm，存储容量≥1024 bits；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3.标签必须经过国家认可的第三方检测机构鼠胚测试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C2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31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54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RFID离心管标签</w:t>
            </w:r>
          </w:p>
        </w:tc>
      </w:tr>
      <w:tr w14:paraId="7B342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91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81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RFID培养皿标签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ED8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1.芯片频率:13.56±0.2MHz；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2.尺寸:长≤25mm,宽≤7.5mm,厚度≤0.15mm；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3.标签打印区域:包含电子存储打印区域和两个普通备用打印区域，存储容量≥1024 bits；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4.标签必须经过国家认可的第三方检测机构鼠胚测试报告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E0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86B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71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RFID培养皿标签</w:t>
            </w:r>
          </w:p>
        </w:tc>
      </w:tr>
      <w:tr w14:paraId="0C6DCC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3D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A8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冷冻标签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A9F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1.尼龙布尺寸:长≤25.4mm,宽≤9.5mm,厚度≤0.15mm，温度范围:-196℃~-110℃功能特性；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2.可在冷冻、高压灭菌消毒环境使用，耐各种溶剂和化学品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97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F6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61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冷冻标签</w:t>
            </w:r>
          </w:p>
        </w:tc>
      </w:tr>
      <w:tr w14:paraId="225B4F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F5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E5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手持式单线激光条码扫描枪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AC5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USB接口 配USB数据线（二维码）HR21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92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EA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FC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手持式单线激光条码扫描枪</w:t>
            </w:r>
          </w:p>
        </w:tc>
      </w:tr>
      <w:tr w14:paraId="499C3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AD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B2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小型热敏标签打印机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4DBF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1.打印宽度在10mm-50mm；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2.可连蓝牙或无线打印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3.充电款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4.自动全切</w:t>
            </w:r>
          </w:p>
        </w:tc>
        <w:tc>
          <w:tcPr>
            <w:tcW w:w="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EC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64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E9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小型热敏标签打印机</w:t>
            </w:r>
          </w:p>
        </w:tc>
      </w:tr>
    </w:tbl>
    <w:p w14:paraId="211BD37F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mRlN2I0MDRjZDQ0OTE1ZTMzMjg5NTM4MjAxYjkifQ=="/>
  </w:docVars>
  <w:rsids>
    <w:rsidRoot w:val="00000000"/>
    <w:rsid w:val="00195936"/>
    <w:rsid w:val="00E83304"/>
    <w:rsid w:val="0B3E19BB"/>
    <w:rsid w:val="0C474054"/>
    <w:rsid w:val="0D537CFE"/>
    <w:rsid w:val="12D4388B"/>
    <w:rsid w:val="14331200"/>
    <w:rsid w:val="14AB6561"/>
    <w:rsid w:val="16946B78"/>
    <w:rsid w:val="17B62F89"/>
    <w:rsid w:val="17C05376"/>
    <w:rsid w:val="192466EA"/>
    <w:rsid w:val="258E2FDC"/>
    <w:rsid w:val="26D905D7"/>
    <w:rsid w:val="275E0932"/>
    <w:rsid w:val="297B12CF"/>
    <w:rsid w:val="29913495"/>
    <w:rsid w:val="29F70B45"/>
    <w:rsid w:val="389402E3"/>
    <w:rsid w:val="3D9E4AF8"/>
    <w:rsid w:val="402A7D2A"/>
    <w:rsid w:val="41AD4EDA"/>
    <w:rsid w:val="432068D6"/>
    <w:rsid w:val="46270889"/>
    <w:rsid w:val="46F575D8"/>
    <w:rsid w:val="5515577B"/>
    <w:rsid w:val="57FF139C"/>
    <w:rsid w:val="5BD53E87"/>
    <w:rsid w:val="5C650C6B"/>
    <w:rsid w:val="5C7E78FF"/>
    <w:rsid w:val="5F7F4ACC"/>
    <w:rsid w:val="5F9E76ED"/>
    <w:rsid w:val="6159723C"/>
    <w:rsid w:val="660E4925"/>
    <w:rsid w:val="6A242C9C"/>
    <w:rsid w:val="7279567C"/>
    <w:rsid w:val="731207FF"/>
    <w:rsid w:val="754B452A"/>
    <w:rsid w:val="76A6009B"/>
    <w:rsid w:val="7FA8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1226</Words>
  <Characters>1817</Characters>
  <Lines>1</Lines>
  <Paragraphs>1</Paragraphs>
  <TotalTime>9</TotalTime>
  <ScaleCrop>false</ScaleCrop>
  <LinksUpToDate>false</LinksUpToDate>
  <CharactersWithSpaces>1822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2026-08-05T08:48:00Z</dcterms:created>
  <dc:creator>Administrator</dc:creator>
  <cp:lastModifiedBy>熊睿</cp:lastModifiedBy>
  <dcterms:modified xsi:type="dcterms:W3CDTF">2026-09-11T08:44:59Z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eyJoZGlkIjoiNWNjMzhjYWZjYTVjZDMxMmIxNWU2ZWRjZjVlOGEyZjYiLCJ1c2VySWQiOiIxNjU1MTcxOTYxIn0=</vt:lpwstr>
  </property>
  <property fmtid="{D5CDD505-2E9C-101B-9397-08002B2CF9AE}" pid="4" name="ICV">
    <vt:lpwstr>949D75112D8F4EBDB4ED46E5761A6F43_12</vt:lpwstr>
  </property>
</Properties>
</file>