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12二次挂网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0C239A4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2022-06-23T06:28:56Z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