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告20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CEE326E"/>
    <w:rsid w:val="0F995C2B"/>
    <w:rsid w:val="11B40878"/>
    <w:rsid w:val="12F05884"/>
    <w:rsid w:val="13835051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5915704"/>
    <w:rsid w:val="27C50FB7"/>
    <w:rsid w:val="2AC567F4"/>
    <w:rsid w:val="2B221C03"/>
    <w:rsid w:val="2E5F2C8B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D97ABC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669628B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1</TotalTime>
  <ScaleCrop>false</ScaleCrop>
  <LinksUpToDate>false</LinksUpToDate>
  <CharactersWithSpaces>355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2022-07-27T01:22:42Z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9FA67B5B61A645EDA101AAA69AFD8EB8</vt:lpwstr>
  </property>
</Properties>
</file>