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11F752">
      <w:pPr>
        <w:rPr>
          <w:rFonts w:hint="default" w:eastAsia="宋体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附件二</w:t>
      </w:r>
    </w:p>
    <w:p w14:paraId="64E672A9">
      <w:pPr>
        <w:ind w:firstLine="649" w:firstLineChars="202"/>
        <w:jc w:val="center"/>
        <w:rPr>
          <w:rFonts w:ascii="宋体" w:hAnsi="宋体"/>
          <w:b/>
          <w:sz w:val="32"/>
        </w:rPr>
      </w:pPr>
      <w:bookmarkStart w:id="0" w:name="_GoBack"/>
      <w:r>
        <w:rPr>
          <w:rFonts w:hint="eastAsia" w:ascii="宋体" w:hAnsi="宋体"/>
          <w:b/>
          <w:sz w:val="32"/>
        </w:rPr>
        <w:t>成都市第五人民医院《</w:t>
      </w:r>
      <w:r>
        <w:rPr>
          <w:rFonts w:hint="eastAsia"/>
          <w:b/>
          <w:bCs/>
          <w:sz w:val="32"/>
          <w:szCs w:val="32"/>
          <w:lang w:val="en-US" w:eastAsia="zh-CN"/>
        </w:rPr>
        <w:t>东区及二号楼网络改造项目</w:t>
      </w:r>
      <w:r>
        <w:rPr>
          <w:rFonts w:hint="eastAsia" w:ascii="宋体" w:hAnsi="宋体"/>
          <w:b/>
          <w:sz w:val="32"/>
        </w:rPr>
        <w:t>》</w:t>
      </w:r>
    </w:p>
    <w:p w14:paraId="3D224AEC">
      <w:pPr>
        <w:ind w:firstLine="649" w:firstLineChars="202"/>
        <w:jc w:val="center"/>
        <w:rPr>
          <w:rFonts w:hint="eastAsia" w:ascii="宋体" w:hAnsi="宋体"/>
          <w:b/>
          <w:sz w:val="32"/>
        </w:rPr>
      </w:pPr>
      <w:r>
        <w:rPr>
          <w:rFonts w:hint="eastAsia" w:ascii="宋体" w:hAnsi="宋体"/>
          <w:b/>
          <w:sz w:val="32"/>
        </w:rPr>
        <w:t>基本信息</w:t>
      </w:r>
      <w:bookmarkEnd w:id="0"/>
    </w:p>
    <w:p w14:paraId="67A10C75">
      <w:pPr>
        <w:rPr>
          <w:rFonts w:hint="eastAsia" w:ascii="宋体" w:hAnsi="宋体"/>
          <w:b/>
          <w:sz w:val="32"/>
        </w:rPr>
      </w:pPr>
      <w:r>
        <w:rPr>
          <w:rFonts w:hint="eastAsia" w:ascii="宋体" w:hAnsi="宋体"/>
          <w:b/>
          <w:sz w:val="32"/>
        </w:rPr>
        <w:t>表1：</w:t>
      </w:r>
      <w:r>
        <w:rPr>
          <w:rFonts w:hint="eastAsia" w:ascii="仿宋" w:hAnsi="仿宋" w:eastAsia="仿宋" w:cs="仿宋"/>
          <w:color w:val="0000FF"/>
          <w:sz w:val="24"/>
          <w:szCs w:val="24"/>
        </w:rPr>
        <w:t>（文字描述）</w:t>
      </w:r>
    </w:p>
    <w:tbl>
      <w:tblPr>
        <w:tblStyle w:val="3"/>
        <w:tblW w:w="92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70"/>
        <w:gridCol w:w="6130"/>
      </w:tblGrid>
      <w:tr w14:paraId="34BDC5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9200" w:type="dxa"/>
            <w:gridSpan w:val="2"/>
            <w:noWrap/>
            <w:vAlign w:val="center"/>
          </w:tcPr>
          <w:p w14:paraId="2867E4B5">
            <w:pPr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厂商基本信息表</w:t>
            </w:r>
          </w:p>
        </w:tc>
      </w:tr>
      <w:tr w14:paraId="534AD9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3070" w:type="dxa"/>
            <w:vAlign w:val="center"/>
          </w:tcPr>
          <w:p w14:paraId="6F4BBFFC">
            <w:pPr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挂网调研名称</w:t>
            </w:r>
          </w:p>
        </w:tc>
        <w:tc>
          <w:tcPr>
            <w:tcW w:w="6130" w:type="dxa"/>
            <w:vAlign w:val="center"/>
          </w:tcPr>
          <w:p w14:paraId="48111B23">
            <w:pP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</w:tr>
      <w:tr w14:paraId="1189CB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3070" w:type="dxa"/>
            <w:vAlign w:val="center"/>
          </w:tcPr>
          <w:p w14:paraId="79859C91">
            <w:pPr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报名公司名称</w:t>
            </w:r>
          </w:p>
        </w:tc>
        <w:tc>
          <w:tcPr>
            <w:tcW w:w="6130" w:type="dxa"/>
            <w:vAlign w:val="center"/>
          </w:tcPr>
          <w:p w14:paraId="15D46DED">
            <w:pP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</w:tr>
      <w:tr w14:paraId="3F1C38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3070" w:type="dxa"/>
            <w:vAlign w:val="center"/>
          </w:tcPr>
          <w:p w14:paraId="6E4A3220">
            <w:pPr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报名人姓名及联系方式</w:t>
            </w:r>
          </w:p>
        </w:tc>
        <w:tc>
          <w:tcPr>
            <w:tcW w:w="6130" w:type="dxa"/>
            <w:vAlign w:val="center"/>
          </w:tcPr>
          <w:p w14:paraId="2F71E2F2">
            <w:pP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</w:tr>
      <w:tr w14:paraId="37BE9B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3070" w:type="dxa"/>
            <w:vAlign w:val="center"/>
          </w:tcPr>
          <w:p w14:paraId="38AAB7C0">
            <w:pPr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产品生产厂家及产地</w:t>
            </w:r>
          </w:p>
        </w:tc>
        <w:tc>
          <w:tcPr>
            <w:tcW w:w="6130" w:type="dxa"/>
            <w:vAlign w:val="center"/>
          </w:tcPr>
          <w:p w14:paraId="08581F8A">
            <w:pP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</w:tr>
      <w:tr w14:paraId="5ECC4B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3070" w:type="dxa"/>
            <w:vAlign w:val="center"/>
          </w:tcPr>
          <w:p w14:paraId="26733538">
            <w:pPr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进口、国产</w:t>
            </w:r>
          </w:p>
        </w:tc>
        <w:tc>
          <w:tcPr>
            <w:tcW w:w="6130" w:type="dxa"/>
            <w:vAlign w:val="center"/>
          </w:tcPr>
          <w:p w14:paraId="2CCD65EF">
            <w:pP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</w:tr>
      <w:tr w14:paraId="0DE989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  <w:jc w:val="center"/>
        </w:trPr>
        <w:tc>
          <w:tcPr>
            <w:tcW w:w="3070" w:type="dxa"/>
            <w:vAlign w:val="center"/>
          </w:tcPr>
          <w:p w14:paraId="5E72B69F">
            <w:pPr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产品注册证名称或备案名称（有则填写）</w:t>
            </w:r>
          </w:p>
        </w:tc>
        <w:tc>
          <w:tcPr>
            <w:tcW w:w="6130" w:type="dxa"/>
            <w:vAlign w:val="center"/>
          </w:tcPr>
          <w:p w14:paraId="71D4DB2F">
            <w:pP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</w:tr>
      <w:tr w14:paraId="1C754D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3" w:hRule="atLeast"/>
          <w:jc w:val="center"/>
        </w:trPr>
        <w:tc>
          <w:tcPr>
            <w:tcW w:w="3070" w:type="dxa"/>
            <w:vAlign w:val="center"/>
          </w:tcPr>
          <w:p w14:paraId="53552432">
            <w:pPr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产品相关产业发展情况（请详述全国产业情况及本公司发展情况）</w:t>
            </w:r>
          </w:p>
        </w:tc>
        <w:tc>
          <w:tcPr>
            <w:tcW w:w="6130" w:type="dxa"/>
            <w:vAlign w:val="center"/>
          </w:tcPr>
          <w:p w14:paraId="045A6F87">
            <w:pPr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szCs w:val="24"/>
                <w:lang w:bidi="ar"/>
              </w:rPr>
              <w:t xml:space="preserve">文字描述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1.全国情况：    2.本公司情况：</w:t>
            </w:r>
          </w:p>
        </w:tc>
      </w:tr>
      <w:tr w14:paraId="5FC26C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3" w:hRule="atLeast"/>
          <w:jc w:val="center"/>
        </w:trPr>
        <w:tc>
          <w:tcPr>
            <w:tcW w:w="3070" w:type="dxa"/>
            <w:vAlign w:val="center"/>
          </w:tcPr>
          <w:p w14:paraId="5B3C8785">
            <w:pPr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产品市场供给情况（简述本公司年供给情况，且另附佐证材料）</w:t>
            </w:r>
          </w:p>
        </w:tc>
        <w:tc>
          <w:tcPr>
            <w:tcW w:w="6130" w:type="dxa"/>
            <w:vAlign w:val="center"/>
          </w:tcPr>
          <w:p w14:paraId="3C27D926">
            <w:pPr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szCs w:val="24"/>
                <w:lang w:bidi="ar"/>
              </w:rPr>
              <w:t>文字描述</w:t>
            </w:r>
          </w:p>
        </w:tc>
      </w:tr>
      <w:tr w14:paraId="0E1017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3" w:hRule="atLeast"/>
          <w:jc w:val="center"/>
        </w:trPr>
        <w:tc>
          <w:tcPr>
            <w:tcW w:w="3070" w:type="dxa"/>
            <w:vAlign w:val="center"/>
          </w:tcPr>
          <w:p w14:paraId="40D6F689">
            <w:pPr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同类产品成交情况（进三年的成交情况，且另附佐证材料）</w:t>
            </w:r>
          </w:p>
        </w:tc>
        <w:tc>
          <w:tcPr>
            <w:tcW w:w="6130" w:type="dxa"/>
            <w:vAlign w:val="center"/>
          </w:tcPr>
          <w:p w14:paraId="11BCAB9B">
            <w:pPr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szCs w:val="24"/>
                <w:lang w:bidi="ar"/>
              </w:rPr>
              <w:t>文字描述</w:t>
            </w:r>
          </w:p>
        </w:tc>
      </w:tr>
      <w:tr w14:paraId="0443E1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3" w:hRule="atLeast"/>
          <w:jc w:val="center"/>
        </w:trPr>
        <w:tc>
          <w:tcPr>
            <w:tcW w:w="3070" w:type="dxa"/>
            <w:vAlign w:val="center"/>
          </w:tcPr>
          <w:p w14:paraId="1A70B98E">
            <w:pPr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公司企业类型（另附佐证材料）</w:t>
            </w:r>
          </w:p>
        </w:tc>
        <w:tc>
          <w:tcPr>
            <w:tcW w:w="6130" w:type="dxa"/>
            <w:vAlign w:val="center"/>
          </w:tcPr>
          <w:p w14:paraId="718B3381">
            <w:pPr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大型企业（   ）   中型企业（   ）   小型企业（   ）   微型企业（   ）   监狱企业（   ）   其他</w:t>
            </w:r>
            <w:r>
              <w:rPr>
                <w:rStyle w:val="5"/>
                <w:rFonts w:hint="default" w:ascii="仿宋" w:hAnsi="仿宋" w:eastAsia="仿宋" w:cs="仿宋"/>
                <w:lang w:bidi="ar"/>
              </w:rPr>
              <w:t xml:space="preserve">          </w:t>
            </w:r>
            <w:r>
              <w:rPr>
                <w:rStyle w:val="6"/>
                <w:rFonts w:hint="default" w:ascii="仿宋" w:hAnsi="仿宋" w:eastAsia="仿宋" w:cs="仿宋"/>
                <w:lang w:bidi="ar"/>
              </w:rPr>
              <w:t>注：“是”打√</w:t>
            </w:r>
          </w:p>
        </w:tc>
      </w:tr>
      <w:tr w14:paraId="0E33AE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  <w:jc w:val="center"/>
        </w:trPr>
        <w:tc>
          <w:tcPr>
            <w:tcW w:w="3070" w:type="dxa"/>
            <w:vAlign w:val="center"/>
          </w:tcPr>
          <w:p w14:paraId="3B302068">
            <w:pPr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产品环境标志和节能产品认证证书（另附相关证书）</w:t>
            </w:r>
          </w:p>
        </w:tc>
        <w:tc>
          <w:tcPr>
            <w:tcW w:w="6130" w:type="dxa"/>
            <w:vAlign w:val="center"/>
          </w:tcPr>
          <w:p w14:paraId="4058153D">
            <w:pPr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 xml:space="preserve">环境标志产品（   ）       节能产品（   ）                      注：1.“是”打√，“否”打×  </w:t>
            </w:r>
          </w:p>
        </w:tc>
      </w:tr>
      <w:tr w14:paraId="330121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9" w:hRule="atLeast"/>
          <w:jc w:val="center"/>
        </w:trPr>
        <w:tc>
          <w:tcPr>
            <w:tcW w:w="3070" w:type="dxa"/>
            <w:vAlign w:val="center"/>
          </w:tcPr>
          <w:p w14:paraId="6FC33983">
            <w:pPr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其他相关文件证书（根据本公司情况可自行添加，且另附相关证书）</w:t>
            </w:r>
          </w:p>
        </w:tc>
        <w:tc>
          <w:tcPr>
            <w:tcW w:w="6130" w:type="dxa"/>
            <w:vAlign w:val="center"/>
          </w:tcPr>
          <w:p w14:paraId="2F8240EA">
            <w:pPr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①国家规定投标人具有质量管理体系认证（  ）                 ②环境管理体系认证（  ）③商品售后服务评价体系（  ） ④有害物质限量认证证书（  ）⑤ 诚信管理体系（  ）                  ⑥其他</w:t>
            </w:r>
            <w:r>
              <w:rPr>
                <w:rStyle w:val="5"/>
                <w:rFonts w:hint="default" w:ascii="仿宋" w:hAnsi="仿宋" w:eastAsia="仿宋" w:cs="仿宋"/>
                <w:lang w:bidi="ar"/>
              </w:rPr>
              <w:t xml:space="preserve">         </w:t>
            </w:r>
            <w:r>
              <w:rPr>
                <w:rStyle w:val="6"/>
                <w:rFonts w:hint="default" w:ascii="仿宋" w:hAnsi="仿宋" w:eastAsia="仿宋" w:cs="仿宋"/>
                <w:lang w:bidi="ar"/>
              </w:rPr>
              <w:t xml:space="preserve">                                          注：“是”打√        </w:t>
            </w:r>
          </w:p>
        </w:tc>
      </w:tr>
      <w:tr w14:paraId="155F7F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  <w:jc w:val="center"/>
        </w:trPr>
        <w:tc>
          <w:tcPr>
            <w:tcW w:w="3070" w:type="dxa"/>
            <w:noWrap/>
            <w:vAlign w:val="center"/>
          </w:tcPr>
          <w:p w14:paraId="4D65A90F">
            <w:pPr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商务要求</w:t>
            </w:r>
          </w:p>
        </w:tc>
        <w:tc>
          <w:tcPr>
            <w:tcW w:w="6130" w:type="dxa"/>
            <w:vAlign w:val="center"/>
          </w:tcPr>
          <w:p w14:paraId="5013743F">
            <w:pPr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1.质保期：</w:t>
            </w:r>
            <w:r>
              <w:rPr>
                <w:rStyle w:val="5"/>
                <w:rFonts w:hint="default" w:ascii="仿宋" w:hAnsi="仿宋" w:eastAsia="仿宋" w:cs="仿宋"/>
                <w:lang w:bidi="ar"/>
              </w:rPr>
              <w:t xml:space="preserve">     </w:t>
            </w:r>
            <w:r>
              <w:rPr>
                <w:rStyle w:val="6"/>
                <w:rFonts w:hint="default" w:ascii="仿宋" w:hAnsi="仿宋" w:eastAsia="仿宋" w:cs="仿宋"/>
                <w:lang w:bidi="ar"/>
              </w:rPr>
              <w:t>年     2. 提供备用机：</w:t>
            </w:r>
            <w:r>
              <w:rPr>
                <w:rStyle w:val="5"/>
                <w:rFonts w:hint="default" w:ascii="仿宋" w:hAnsi="仿宋" w:eastAsia="仿宋" w:cs="仿宋"/>
                <w:lang w:bidi="ar"/>
              </w:rPr>
              <w:t xml:space="preserve">     </w:t>
            </w:r>
            <w:r>
              <w:rPr>
                <w:rStyle w:val="6"/>
                <w:rFonts w:hint="default" w:ascii="仿宋" w:hAnsi="仿宋" w:eastAsia="仿宋" w:cs="仿宋"/>
                <w:lang w:bidi="ar"/>
              </w:rPr>
              <w:t xml:space="preserve"> 台        3.提供升级更新服务：</w:t>
            </w:r>
            <w:r>
              <w:rPr>
                <w:rStyle w:val="5"/>
                <w:rFonts w:hint="default" w:ascii="仿宋" w:hAnsi="仿宋" w:eastAsia="仿宋" w:cs="仿宋"/>
                <w:lang w:bidi="ar"/>
              </w:rPr>
              <w:t xml:space="preserve">     </w:t>
            </w:r>
            <w:r>
              <w:rPr>
                <w:rStyle w:val="6"/>
                <w:rFonts w:hint="default" w:ascii="仿宋" w:hAnsi="仿宋" w:eastAsia="仿宋" w:cs="仿宋"/>
                <w:lang w:bidi="ar"/>
              </w:rPr>
              <w:t xml:space="preserve">（是或否）                       </w:t>
            </w:r>
          </w:p>
        </w:tc>
      </w:tr>
      <w:tr w14:paraId="764487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  <w:jc w:val="center"/>
        </w:trPr>
        <w:tc>
          <w:tcPr>
            <w:tcW w:w="9200" w:type="dxa"/>
            <w:gridSpan w:val="2"/>
            <w:noWrap/>
            <w:vAlign w:val="center"/>
          </w:tcPr>
          <w:p w14:paraId="0BB9E9A1">
            <w:pPr>
              <w:jc w:val="left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注：如公司无该项目的填写无。请认真填写，否则将视为无效调研资料</w:t>
            </w:r>
          </w:p>
        </w:tc>
      </w:tr>
    </w:tbl>
    <w:p w14:paraId="3E1D73AB">
      <w:pPr>
        <w:ind w:firstLine="424" w:firstLineChars="202"/>
        <w:jc w:val="left"/>
        <w:rPr>
          <w:rFonts w:hint="eastAsia" w:ascii="宋体" w:hAnsi="宋体" w:cs="宋体"/>
          <w:color w:val="000000"/>
          <w:kern w:val="0"/>
          <w:szCs w:val="21"/>
          <w:lang w:bidi="ar"/>
        </w:rPr>
      </w:pPr>
    </w:p>
    <w:p w14:paraId="0AEB3221">
      <w:pPr>
        <w:spacing w:line="360" w:lineRule="auto"/>
        <w:jc w:val="right"/>
        <w:rPr>
          <w:rFonts w:hint="eastAsia" w:ascii="仿宋_GB2312" w:hAnsi="仿宋_GB2312" w:eastAsia="仿宋_GB2312"/>
          <w:b/>
          <w:sz w:val="28"/>
        </w:rPr>
      </w:pPr>
      <w:r>
        <w:rPr>
          <w:rFonts w:hint="eastAsia" w:ascii="仿宋_GB2312" w:hAnsi="仿宋_GB2312" w:eastAsia="仿宋_GB2312"/>
          <w:b/>
          <w:sz w:val="28"/>
        </w:rPr>
        <w:t xml:space="preserve">厂家（商）：盖公章 </w:t>
      </w:r>
    </w:p>
    <w:p w14:paraId="7BEEC8A4">
      <w:pPr>
        <w:spacing w:line="360" w:lineRule="auto"/>
        <w:jc w:val="right"/>
        <w:rPr>
          <w:rFonts w:hint="eastAsia" w:ascii="仿宋_GB2312" w:hAnsi="仿宋_GB2312" w:eastAsia="仿宋_GB2312"/>
          <w:b/>
          <w:sz w:val="28"/>
        </w:rPr>
      </w:pPr>
      <w:r>
        <w:rPr>
          <w:rFonts w:hint="eastAsia" w:ascii="仿宋_GB2312" w:hAnsi="仿宋_GB2312" w:eastAsia="仿宋_GB2312"/>
          <w:b/>
          <w:sz w:val="28"/>
        </w:rPr>
        <w:t>日期：  年  月   日</w:t>
      </w:r>
      <w:r>
        <w:rPr>
          <w:rFonts w:hint="eastAsia" w:ascii="仿宋_GB2312" w:hAnsi="仿宋_GB2312" w:eastAsia="仿宋_GB2312"/>
          <w:sz w:val="28"/>
        </w:rPr>
        <w:t xml:space="preserve">  </w:t>
      </w:r>
    </w:p>
    <w:p w14:paraId="129445AD">
      <w:pPr>
        <w:jc w:val="left"/>
        <w:rPr>
          <w:rFonts w:hint="eastAsia" w:ascii="宋体" w:hAnsi="宋体"/>
          <w:b/>
          <w:sz w:val="32"/>
        </w:rPr>
      </w:pPr>
    </w:p>
    <w:p w14:paraId="5D41A855">
      <w:pPr>
        <w:jc w:val="left"/>
        <w:rPr>
          <w:rFonts w:hint="eastAsia" w:ascii="仿宋_GB2312" w:hAnsi="仿宋_GB2312" w:eastAsia="仿宋_GB2312"/>
          <w:sz w:val="28"/>
        </w:rPr>
      </w:pPr>
      <w:r>
        <w:rPr>
          <w:rFonts w:hint="eastAsia" w:ascii="宋体" w:hAnsi="宋体"/>
          <w:b/>
          <w:sz w:val="32"/>
        </w:rPr>
        <w:t>表2：</w:t>
      </w:r>
      <w:r>
        <w:rPr>
          <w:rFonts w:hint="eastAsia" w:ascii="仿宋" w:hAnsi="仿宋" w:eastAsia="仿宋" w:cs="仿宋"/>
          <w:color w:val="0000FF"/>
          <w:sz w:val="24"/>
          <w:szCs w:val="24"/>
        </w:rPr>
        <w:t>（文字描述）</w:t>
      </w:r>
      <w:r>
        <w:rPr>
          <w:rFonts w:hint="eastAsia" w:ascii="仿宋_GB2312" w:hAnsi="仿宋_GB2312" w:eastAsia="仿宋_GB2312"/>
          <w:sz w:val="28"/>
        </w:rPr>
        <w:t xml:space="preserve"> </w:t>
      </w:r>
    </w:p>
    <w:tbl>
      <w:tblPr>
        <w:tblStyle w:val="3"/>
        <w:tblW w:w="916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5"/>
        <w:gridCol w:w="2061"/>
        <w:gridCol w:w="2730"/>
        <w:gridCol w:w="2686"/>
      </w:tblGrid>
      <w:tr w14:paraId="493E6B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9162" w:type="dxa"/>
            <w:gridSpan w:val="4"/>
            <w:vAlign w:val="center"/>
          </w:tcPr>
          <w:p w14:paraId="3AE39E58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东区及二号楼网络改造项目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基本信息表</w:t>
            </w:r>
          </w:p>
        </w:tc>
      </w:tr>
      <w:tr w14:paraId="1AE0B6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" w:hRule="atLeast"/>
          <w:jc w:val="center"/>
        </w:trPr>
        <w:tc>
          <w:tcPr>
            <w:tcW w:w="1685" w:type="dxa"/>
            <w:vAlign w:val="center"/>
          </w:tcPr>
          <w:p w14:paraId="7AA1F1E3">
            <w:pPr>
              <w:widowControl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产品名称</w:t>
            </w:r>
          </w:p>
        </w:tc>
        <w:tc>
          <w:tcPr>
            <w:tcW w:w="7477" w:type="dxa"/>
            <w:gridSpan w:val="3"/>
          </w:tcPr>
          <w:p w14:paraId="31C9842E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</w:tr>
      <w:tr w14:paraId="4C94EA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1685" w:type="dxa"/>
            <w:vAlign w:val="center"/>
          </w:tcPr>
          <w:p w14:paraId="39B896B0">
            <w:pPr>
              <w:widowControl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报价/台（万元）</w:t>
            </w:r>
          </w:p>
        </w:tc>
        <w:tc>
          <w:tcPr>
            <w:tcW w:w="7477" w:type="dxa"/>
            <w:gridSpan w:val="3"/>
          </w:tcPr>
          <w:p w14:paraId="7979B154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</w:tr>
      <w:tr w14:paraId="0FFC0F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1685" w:type="dxa"/>
            <w:vAlign w:val="center"/>
          </w:tcPr>
          <w:p w14:paraId="07E53087">
            <w:pPr>
              <w:widowControl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到货期</w:t>
            </w:r>
          </w:p>
        </w:tc>
        <w:tc>
          <w:tcPr>
            <w:tcW w:w="7477" w:type="dxa"/>
            <w:gridSpan w:val="3"/>
          </w:tcPr>
          <w:p w14:paraId="7E83590C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</w:tr>
      <w:tr w14:paraId="5A24FC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1685" w:type="dxa"/>
            <w:vAlign w:val="center"/>
          </w:tcPr>
          <w:p w14:paraId="53E8C25B">
            <w:pPr>
              <w:widowControl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升级更新</w:t>
            </w:r>
          </w:p>
        </w:tc>
        <w:tc>
          <w:tcPr>
            <w:tcW w:w="7477" w:type="dxa"/>
            <w:gridSpan w:val="3"/>
          </w:tcPr>
          <w:p w14:paraId="2374FD45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——</w:t>
            </w:r>
          </w:p>
        </w:tc>
      </w:tr>
      <w:tr w14:paraId="573057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1685" w:type="dxa"/>
            <w:vMerge w:val="restart"/>
          </w:tcPr>
          <w:p w14:paraId="57ED5E2A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48425F54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354FECD6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业绩（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另附佐证材料）</w:t>
            </w:r>
          </w:p>
        </w:tc>
        <w:tc>
          <w:tcPr>
            <w:tcW w:w="2061" w:type="dxa"/>
            <w:vAlign w:val="center"/>
          </w:tcPr>
          <w:p w14:paraId="563DA6FB">
            <w:pPr>
              <w:widowControl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中标单位名称</w:t>
            </w:r>
          </w:p>
          <w:p w14:paraId="163BD1D7">
            <w:pPr>
              <w:widowControl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（医院）</w:t>
            </w:r>
          </w:p>
        </w:tc>
        <w:tc>
          <w:tcPr>
            <w:tcW w:w="2730" w:type="dxa"/>
            <w:vAlign w:val="center"/>
          </w:tcPr>
          <w:p w14:paraId="0FEDD2BD">
            <w:pPr>
              <w:widowControl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中标项目名称</w:t>
            </w:r>
          </w:p>
        </w:tc>
        <w:tc>
          <w:tcPr>
            <w:tcW w:w="2686" w:type="dxa"/>
            <w:vAlign w:val="center"/>
          </w:tcPr>
          <w:p w14:paraId="31BA67E4">
            <w:pPr>
              <w:widowControl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中标内容（简述）</w:t>
            </w:r>
          </w:p>
        </w:tc>
      </w:tr>
      <w:tr w14:paraId="4548A6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1685" w:type="dxa"/>
            <w:vMerge w:val="continue"/>
          </w:tcPr>
          <w:p w14:paraId="74956EB1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2061" w:type="dxa"/>
          </w:tcPr>
          <w:p w14:paraId="23C47490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2730" w:type="dxa"/>
          </w:tcPr>
          <w:p w14:paraId="42B88052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2686" w:type="dxa"/>
          </w:tcPr>
          <w:p w14:paraId="3B1F929F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</w:tr>
      <w:tr w14:paraId="521B6F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1685" w:type="dxa"/>
            <w:vMerge w:val="continue"/>
          </w:tcPr>
          <w:p w14:paraId="0F28FE1B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2061" w:type="dxa"/>
          </w:tcPr>
          <w:p w14:paraId="32A917B8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2730" w:type="dxa"/>
          </w:tcPr>
          <w:p w14:paraId="1BFFB361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2686" w:type="dxa"/>
          </w:tcPr>
          <w:p w14:paraId="3B91594B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</w:tr>
      <w:tr w14:paraId="7F2BBD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1685" w:type="dxa"/>
            <w:vMerge w:val="continue"/>
          </w:tcPr>
          <w:p w14:paraId="01A0F313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2061" w:type="dxa"/>
          </w:tcPr>
          <w:p w14:paraId="1699C093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2730" w:type="dxa"/>
          </w:tcPr>
          <w:p w14:paraId="237D8260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2686" w:type="dxa"/>
          </w:tcPr>
          <w:p w14:paraId="20FF59FB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</w:tr>
      <w:tr w14:paraId="4E86B7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atLeast"/>
          <w:jc w:val="center"/>
        </w:trPr>
        <w:tc>
          <w:tcPr>
            <w:tcW w:w="1685" w:type="dxa"/>
          </w:tcPr>
          <w:p w14:paraId="4C1B3C7D">
            <w:pPr>
              <w:widowControl w:val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  <w:p w14:paraId="4BEC5F73">
            <w:pPr>
              <w:widowControl w:val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资产管理搭建</w:t>
            </w:r>
          </w:p>
          <w:p w14:paraId="4616A907">
            <w:pPr>
              <w:widowControl w:val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实现效果及成效</w:t>
            </w:r>
          </w:p>
          <w:p w14:paraId="6E5F3ABF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7477" w:type="dxa"/>
            <w:gridSpan w:val="3"/>
          </w:tcPr>
          <w:p w14:paraId="605C4317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</w:tr>
      <w:tr w14:paraId="664C62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  <w:jc w:val="center"/>
        </w:trPr>
        <w:tc>
          <w:tcPr>
            <w:tcW w:w="1685" w:type="dxa"/>
          </w:tcPr>
          <w:p w14:paraId="213A83CA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模块名称</w:t>
            </w:r>
          </w:p>
        </w:tc>
        <w:tc>
          <w:tcPr>
            <w:tcW w:w="7477" w:type="dxa"/>
            <w:gridSpan w:val="3"/>
          </w:tcPr>
          <w:p w14:paraId="5CDEB180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功能参数</w:t>
            </w:r>
          </w:p>
        </w:tc>
      </w:tr>
      <w:tr w14:paraId="278301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1685" w:type="dxa"/>
          </w:tcPr>
          <w:p w14:paraId="1B6CA585">
            <w:pPr>
              <w:widowControl w:val="0"/>
              <w:jc w:val="left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7477" w:type="dxa"/>
            <w:gridSpan w:val="3"/>
          </w:tcPr>
          <w:p w14:paraId="321695F1">
            <w:pPr>
              <w:spacing w:line="360" w:lineRule="auto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771528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1685" w:type="dxa"/>
          </w:tcPr>
          <w:p w14:paraId="67F00CAB">
            <w:pPr>
              <w:widowControl w:val="0"/>
              <w:jc w:val="left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7477" w:type="dxa"/>
            <w:gridSpan w:val="3"/>
          </w:tcPr>
          <w:p w14:paraId="7F22DA14">
            <w:pPr>
              <w:spacing w:line="360" w:lineRule="auto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147285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1685" w:type="dxa"/>
          </w:tcPr>
          <w:p w14:paraId="01CFE916">
            <w:pPr>
              <w:widowControl w:val="0"/>
              <w:jc w:val="left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7477" w:type="dxa"/>
            <w:gridSpan w:val="3"/>
          </w:tcPr>
          <w:p w14:paraId="202DB481">
            <w:pPr>
              <w:spacing w:line="360" w:lineRule="auto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16A8E2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685" w:type="dxa"/>
          </w:tcPr>
          <w:p w14:paraId="087BE2B4">
            <w:pPr>
              <w:widowControl w:val="0"/>
              <w:jc w:val="left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7477" w:type="dxa"/>
            <w:gridSpan w:val="3"/>
          </w:tcPr>
          <w:p w14:paraId="13B4B5A3">
            <w:pPr>
              <w:spacing w:line="360" w:lineRule="auto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</w:tbl>
    <w:p w14:paraId="67F57453">
      <w:pPr>
        <w:spacing w:line="360" w:lineRule="auto"/>
        <w:jc w:val="left"/>
        <w:rPr>
          <w:rFonts w:hint="eastAsia" w:ascii="仿宋_GB2312" w:hAnsi="仿宋_GB2312" w:eastAsia="仿宋_GB2312"/>
          <w:sz w:val="28"/>
        </w:rPr>
      </w:pPr>
      <w:r>
        <w:rPr>
          <w:rFonts w:hint="eastAsia" w:ascii="仿宋_GB2312" w:hAnsi="仿宋_GB2312" w:eastAsia="仿宋_GB2312"/>
          <w:sz w:val="28"/>
        </w:rPr>
        <w:t xml:space="preserve">  </w:t>
      </w:r>
    </w:p>
    <w:p w14:paraId="4E7C7F4D">
      <w:pPr>
        <w:spacing w:line="360" w:lineRule="auto"/>
        <w:jc w:val="right"/>
        <w:rPr>
          <w:rFonts w:hint="eastAsia" w:ascii="仿宋_GB2312" w:hAnsi="仿宋_GB2312" w:eastAsia="仿宋_GB2312"/>
          <w:b/>
          <w:sz w:val="28"/>
        </w:rPr>
      </w:pPr>
      <w:r>
        <w:rPr>
          <w:rFonts w:hint="eastAsia" w:ascii="仿宋_GB2312" w:hAnsi="仿宋_GB2312" w:eastAsia="仿宋_GB2312"/>
          <w:b/>
          <w:sz w:val="28"/>
        </w:rPr>
        <w:t xml:space="preserve">厂家（商）：盖公章 </w:t>
      </w:r>
    </w:p>
    <w:p w14:paraId="192C7D13">
      <w:pPr>
        <w:spacing w:line="360" w:lineRule="auto"/>
        <w:jc w:val="right"/>
        <w:rPr>
          <w:rFonts w:hint="eastAsia" w:ascii="宋体" w:hAnsi="宋体"/>
          <w:b/>
          <w:sz w:val="32"/>
        </w:rPr>
      </w:pPr>
      <w:r>
        <w:rPr>
          <w:rFonts w:hint="eastAsia" w:ascii="仿宋_GB2312" w:hAnsi="仿宋_GB2312" w:eastAsia="仿宋_GB2312"/>
          <w:b/>
          <w:sz w:val="28"/>
        </w:rPr>
        <w:t>日期：  年  月   日</w:t>
      </w:r>
      <w:r>
        <w:rPr>
          <w:rFonts w:hint="eastAsia" w:ascii="仿宋_GB2312" w:hAnsi="仿宋_GB2312" w:eastAsia="仿宋_GB2312"/>
          <w:sz w:val="28"/>
        </w:rPr>
        <w:t xml:space="preserve">   </w:t>
      </w:r>
    </w:p>
    <w:p w14:paraId="5AC6FC0C">
      <w:pPr>
        <w:spacing w:line="360" w:lineRule="auto"/>
        <w:jc w:val="left"/>
        <w:rPr>
          <w:rFonts w:hint="eastAsia" w:ascii="宋体" w:hAnsi="宋体"/>
          <w:b/>
          <w:sz w:val="32"/>
        </w:rPr>
      </w:pPr>
    </w:p>
    <w:p w14:paraId="1EC03067">
      <w:pPr>
        <w:spacing w:line="360" w:lineRule="auto"/>
        <w:jc w:val="left"/>
        <w:rPr>
          <w:rFonts w:hint="eastAsia" w:ascii="宋体" w:hAnsi="宋体"/>
          <w:b/>
          <w:sz w:val="32"/>
        </w:rPr>
      </w:pPr>
    </w:p>
    <w:p w14:paraId="4E0DA34D">
      <w:pPr>
        <w:spacing w:line="360" w:lineRule="auto"/>
        <w:jc w:val="left"/>
        <w:rPr>
          <w:rFonts w:hint="eastAsia" w:ascii="宋体" w:hAnsi="宋体"/>
          <w:b/>
          <w:sz w:val="32"/>
        </w:rPr>
      </w:pPr>
    </w:p>
    <w:p w14:paraId="7C3EB08A">
      <w:pPr>
        <w:spacing w:line="360" w:lineRule="auto"/>
        <w:jc w:val="left"/>
        <w:rPr>
          <w:rFonts w:hint="eastAsia" w:ascii="仿宋_GB2312" w:hAnsi="仿宋_GB2312" w:eastAsia="仿宋_GB2312"/>
          <w:sz w:val="28"/>
        </w:rPr>
      </w:pPr>
      <w:r>
        <w:rPr>
          <w:rFonts w:hint="eastAsia" w:ascii="宋体" w:hAnsi="宋体"/>
          <w:b/>
          <w:sz w:val="32"/>
        </w:rPr>
        <w:t>表3：</w:t>
      </w:r>
      <w:r>
        <w:rPr>
          <w:rFonts w:hint="eastAsia" w:ascii="仿宋" w:hAnsi="仿宋" w:eastAsia="仿宋" w:cs="仿宋"/>
          <w:color w:val="0000FF"/>
          <w:sz w:val="24"/>
          <w:szCs w:val="24"/>
        </w:rPr>
        <w:t>（文字描述）</w:t>
      </w:r>
      <w:r>
        <w:rPr>
          <w:rFonts w:hint="eastAsia" w:ascii="仿宋_GB2312" w:hAnsi="仿宋_GB2312" w:eastAsia="仿宋_GB2312"/>
          <w:sz w:val="28"/>
        </w:rPr>
        <w:t xml:space="preserve">  </w:t>
      </w:r>
    </w:p>
    <w:tbl>
      <w:tblPr>
        <w:tblStyle w:val="3"/>
        <w:tblW w:w="95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4"/>
        <w:gridCol w:w="2011"/>
        <w:gridCol w:w="898"/>
        <w:gridCol w:w="1091"/>
        <w:gridCol w:w="4767"/>
      </w:tblGrid>
      <w:tr w14:paraId="183B9E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9501" w:type="dxa"/>
            <w:gridSpan w:val="5"/>
            <w:vAlign w:val="center"/>
          </w:tcPr>
          <w:p w14:paraId="0C0789BC">
            <w:pPr>
              <w:widowControl w:val="0"/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硬件配件</w:t>
            </w:r>
          </w:p>
        </w:tc>
      </w:tr>
      <w:tr w14:paraId="7F95F2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734" w:type="dxa"/>
            <w:vAlign w:val="center"/>
          </w:tcPr>
          <w:p w14:paraId="423B9C77">
            <w:pPr>
              <w:widowControl w:val="0"/>
              <w:spacing w:line="360" w:lineRule="auto"/>
              <w:jc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szCs w:val="21"/>
              </w:rPr>
              <w:t>序号</w:t>
            </w:r>
          </w:p>
        </w:tc>
        <w:tc>
          <w:tcPr>
            <w:tcW w:w="2011" w:type="dxa"/>
            <w:vAlign w:val="center"/>
          </w:tcPr>
          <w:p w14:paraId="03EE5B86">
            <w:pPr>
              <w:widowControl w:val="0"/>
              <w:spacing w:line="360" w:lineRule="auto"/>
              <w:jc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szCs w:val="21"/>
              </w:rPr>
              <w:t>名称</w:t>
            </w:r>
          </w:p>
        </w:tc>
        <w:tc>
          <w:tcPr>
            <w:tcW w:w="898" w:type="dxa"/>
            <w:vAlign w:val="center"/>
          </w:tcPr>
          <w:p w14:paraId="6A39D26F">
            <w:pPr>
              <w:widowControl w:val="0"/>
              <w:spacing w:line="360" w:lineRule="auto"/>
              <w:jc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szCs w:val="21"/>
              </w:rPr>
              <w:t>数量</w:t>
            </w:r>
          </w:p>
        </w:tc>
        <w:tc>
          <w:tcPr>
            <w:tcW w:w="1091" w:type="dxa"/>
            <w:vAlign w:val="center"/>
          </w:tcPr>
          <w:p w14:paraId="474AD35A">
            <w:pPr>
              <w:widowControl w:val="0"/>
              <w:spacing w:line="360" w:lineRule="auto"/>
              <w:jc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szCs w:val="21"/>
              </w:rPr>
              <w:t>质保期</w:t>
            </w:r>
          </w:p>
        </w:tc>
        <w:tc>
          <w:tcPr>
            <w:tcW w:w="4767" w:type="dxa"/>
            <w:vAlign w:val="center"/>
          </w:tcPr>
          <w:p w14:paraId="1C9AF42C">
            <w:pPr>
              <w:widowControl w:val="0"/>
              <w:spacing w:line="360" w:lineRule="auto"/>
              <w:jc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szCs w:val="21"/>
              </w:rPr>
              <w:t>功能参数</w:t>
            </w:r>
          </w:p>
        </w:tc>
      </w:tr>
      <w:tr w14:paraId="15BCD1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734" w:type="dxa"/>
            <w:vAlign w:val="center"/>
          </w:tcPr>
          <w:p w14:paraId="36890E1C">
            <w:pPr>
              <w:widowControl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2011" w:type="dxa"/>
            <w:vAlign w:val="center"/>
          </w:tcPr>
          <w:p w14:paraId="42EF0DEE">
            <w:pPr>
              <w:widowControl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898" w:type="dxa"/>
            <w:vAlign w:val="center"/>
          </w:tcPr>
          <w:p w14:paraId="67F6416B">
            <w:pPr>
              <w:widowControl w:val="0"/>
              <w:spacing w:line="360" w:lineRule="auto"/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091" w:type="dxa"/>
            <w:vAlign w:val="center"/>
          </w:tcPr>
          <w:p w14:paraId="6D389D87">
            <w:pPr>
              <w:widowControl w:val="0"/>
              <w:spacing w:line="360" w:lineRule="auto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4767" w:type="dxa"/>
            <w:vAlign w:val="center"/>
          </w:tcPr>
          <w:p w14:paraId="30004752">
            <w:pPr>
              <w:widowControl w:val="0"/>
              <w:spacing w:line="360" w:lineRule="auto"/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 w14:paraId="1B07E9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734" w:type="dxa"/>
            <w:vAlign w:val="center"/>
          </w:tcPr>
          <w:p w14:paraId="07B49ADC">
            <w:pPr>
              <w:widowControl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2011" w:type="dxa"/>
            <w:vAlign w:val="center"/>
          </w:tcPr>
          <w:p w14:paraId="36A5A125">
            <w:pPr>
              <w:widowControl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898" w:type="dxa"/>
            <w:vAlign w:val="center"/>
          </w:tcPr>
          <w:p w14:paraId="0B23DD44">
            <w:pPr>
              <w:widowControl w:val="0"/>
              <w:spacing w:line="360" w:lineRule="auto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091" w:type="dxa"/>
            <w:vAlign w:val="center"/>
          </w:tcPr>
          <w:p w14:paraId="79EC1E7D">
            <w:pPr>
              <w:widowControl w:val="0"/>
              <w:spacing w:line="360" w:lineRule="auto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4767" w:type="dxa"/>
            <w:vAlign w:val="center"/>
          </w:tcPr>
          <w:p w14:paraId="725AA8BA">
            <w:pPr>
              <w:widowControl w:val="0"/>
              <w:spacing w:line="360" w:lineRule="auto"/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 w14:paraId="401FD1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734" w:type="dxa"/>
            <w:vAlign w:val="center"/>
          </w:tcPr>
          <w:p w14:paraId="19986593">
            <w:pPr>
              <w:widowControl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2011" w:type="dxa"/>
            <w:vAlign w:val="center"/>
          </w:tcPr>
          <w:p w14:paraId="067D8296">
            <w:pPr>
              <w:widowControl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898" w:type="dxa"/>
            <w:vAlign w:val="center"/>
          </w:tcPr>
          <w:p w14:paraId="1807613A">
            <w:pPr>
              <w:widowControl w:val="0"/>
              <w:spacing w:line="360" w:lineRule="auto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091" w:type="dxa"/>
            <w:vAlign w:val="center"/>
          </w:tcPr>
          <w:p w14:paraId="6E29B267">
            <w:pPr>
              <w:widowControl w:val="0"/>
              <w:spacing w:line="360" w:lineRule="auto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4767" w:type="dxa"/>
            <w:vAlign w:val="center"/>
          </w:tcPr>
          <w:p w14:paraId="50AE0C6F">
            <w:pPr>
              <w:widowControl w:val="0"/>
              <w:spacing w:line="360" w:lineRule="auto"/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 w14:paraId="58F116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734" w:type="dxa"/>
            <w:vAlign w:val="center"/>
          </w:tcPr>
          <w:p w14:paraId="1FAC20D4">
            <w:pPr>
              <w:widowControl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2011" w:type="dxa"/>
            <w:vAlign w:val="center"/>
          </w:tcPr>
          <w:p w14:paraId="297439E9">
            <w:pPr>
              <w:widowControl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898" w:type="dxa"/>
            <w:vAlign w:val="center"/>
          </w:tcPr>
          <w:p w14:paraId="6ADE71C3">
            <w:pPr>
              <w:widowControl w:val="0"/>
              <w:spacing w:line="360" w:lineRule="auto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091" w:type="dxa"/>
            <w:vAlign w:val="center"/>
          </w:tcPr>
          <w:p w14:paraId="72BF4909">
            <w:pPr>
              <w:widowControl w:val="0"/>
              <w:spacing w:line="360" w:lineRule="auto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4767" w:type="dxa"/>
            <w:vAlign w:val="center"/>
          </w:tcPr>
          <w:p w14:paraId="2F61E092">
            <w:pPr>
              <w:widowControl w:val="0"/>
              <w:spacing w:line="360" w:lineRule="auto"/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 w14:paraId="3EEA6E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734" w:type="dxa"/>
            <w:vAlign w:val="center"/>
          </w:tcPr>
          <w:p w14:paraId="33E903B0">
            <w:pPr>
              <w:widowControl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2011" w:type="dxa"/>
            <w:vAlign w:val="center"/>
          </w:tcPr>
          <w:p w14:paraId="0D3F4B89">
            <w:pPr>
              <w:widowControl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898" w:type="dxa"/>
            <w:vAlign w:val="center"/>
          </w:tcPr>
          <w:p w14:paraId="50417D04">
            <w:pPr>
              <w:widowControl w:val="0"/>
              <w:spacing w:line="360" w:lineRule="auto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091" w:type="dxa"/>
            <w:vAlign w:val="center"/>
          </w:tcPr>
          <w:p w14:paraId="7B65EFC5">
            <w:pPr>
              <w:widowControl w:val="0"/>
              <w:spacing w:line="360" w:lineRule="auto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4767" w:type="dxa"/>
            <w:vAlign w:val="center"/>
          </w:tcPr>
          <w:p w14:paraId="10AC594C">
            <w:pPr>
              <w:widowControl w:val="0"/>
              <w:spacing w:line="360" w:lineRule="auto"/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 w14:paraId="5A8F7B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  <w:jc w:val="center"/>
        </w:trPr>
        <w:tc>
          <w:tcPr>
            <w:tcW w:w="734" w:type="dxa"/>
            <w:vAlign w:val="center"/>
          </w:tcPr>
          <w:p w14:paraId="429D5587">
            <w:pPr>
              <w:widowControl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2011" w:type="dxa"/>
            <w:vAlign w:val="center"/>
          </w:tcPr>
          <w:p w14:paraId="28E6E4A6">
            <w:pPr>
              <w:widowControl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898" w:type="dxa"/>
            <w:vAlign w:val="center"/>
          </w:tcPr>
          <w:p w14:paraId="3CDE8E85">
            <w:pPr>
              <w:widowControl w:val="0"/>
              <w:spacing w:line="360" w:lineRule="auto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091" w:type="dxa"/>
            <w:vAlign w:val="center"/>
          </w:tcPr>
          <w:p w14:paraId="410E5278">
            <w:pPr>
              <w:widowControl w:val="0"/>
              <w:spacing w:line="360" w:lineRule="auto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4767" w:type="dxa"/>
            <w:vAlign w:val="center"/>
          </w:tcPr>
          <w:p w14:paraId="5D7E8A60">
            <w:pPr>
              <w:widowControl w:val="0"/>
              <w:spacing w:line="360" w:lineRule="auto"/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</w:tbl>
    <w:p w14:paraId="4D7B72C0">
      <w:pPr>
        <w:spacing w:line="360" w:lineRule="auto"/>
        <w:jc w:val="right"/>
        <w:rPr>
          <w:rFonts w:hint="eastAsia" w:ascii="仿宋_GB2312" w:hAnsi="仿宋_GB2312" w:eastAsia="仿宋_GB2312"/>
          <w:b/>
          <w:sz w:val="28"/>
        </w:rPr>
      </w:pPr>
    </w:p>
    <w:p w14:paraId="13EE07CB">
      <w:pPr>
        <w:spacing w:line="360" w:lineRule="auto"/>
        <w:jc w:val="right"/>
        <w:rPr>
          <w:rFonts w:hint="eastAsia" w:ascii="仿宋_GB2312" w:hAnsi="仿宋_GB2312" w:eastAsia="仿宋_GB2312"/>
          <w:b/>
          <w:sz w:val="28"/>
        </w:rPr>
      </w:pPr>
      <w:r>
        <w:rPr>
          <w:rFonts w:hint="eastAsia" w:ascii="仿宋_GB2312" w:hAnsi="仿宋_GB2312" w:eastAsia="仿宋_GB2312"/>
          <w:b/>
          <w:sz w:val="28"/>
        </w:rPr>
        <w:t xml:space="preserve">厂家（商）：盖公章 </w:t>
      </w:r>
    </w:p>
    <w:p w14:paraId="2DADBAA2">
      <w:pPr>
        <w:spacing w:line="360" w:lineRule="auto"/>
        <w:jc w:val="right"/>
        <w:rPr>
          <w:rFonts w:hint="eastAsia" w:ascii="仿宋_GB2312" w:hAnsi="仿宋_GB2312" w:eastAsia="仿宋_GB2312"/>
          <w:sz w:val="28"/>
        </w:rPr>
      </w:pPr>
      <w:r>
        <w:rPr>
          <w:rFonts w:hint="eastAsia" w:ascii="仿宋_GB2312" w:hAnsi="仿宋_GB2312" w:eastAsia="仿宋_GB2312"/>
          <w:b/>
          <w:sz w:val="28"/>
        </w:rPr>
        <w:t>日期：  年  月   日</w:t>
      </w:r>
      <w:r>
        <w:rPr>
          <w:rFonts w:hint="eastAsia" w:ascii="仿宋_GB2312" w:hAnsi="仿宋_GB2312" w:eastAsia="仿宋_GB2312"/>
          <w:sz w:val="28"/>
        </w:rPr>
        <w:t xml:space="preserve"> </w:t>
      </w:r>
    </w:p>
    <w:p w14:paraId="7CDDA20E">
      <w:pPr>
        <w:spacing w:line="360" w:lineRule="auto"/>
        <w:jc w:val="left"/>
        <w:rPr>
          <w:rFonts w:hint="eastAsia" w:ascii="宋体" w:hAnsi="宋体"/>
          <w:b/>
          <w:sz w:val="32"/>
        </w:rPr>
      </w:pPr>
    </w:p>
    <w:p w14:paraId="5D9EDEAE">
      <w:pPr>
        <w:spacing w:line="360" w:lineRule="auto"/>
        <w:jc w:val="left"/>
      </w:pPr>
      <w:r>
        <w:rPr>
          <w:rFonts w:hint="eastAsia" w:ascii="宋体" w:hAnsi="宋体"/>
          <w:b/>
          <w:sz w:val="32"/>
        </w:rPr>
        <w:t>表4：</w:t>
      </w:r>
      <w:r>
        <w:rPr>
          <w:rFonts w:hint="eastAsia" w:ascii="仿宋" w:hAnsi="仿宋" w:eastAsia="仿宋" w:cs="仿宋"/>
          <w:color w:val="0000FF"/>
          <w:sz w:val="24"/>
          <w:szCs w:val="24"/>
        </w:rPr>
        <w:t>（文字描述）</w:t>
      </w:r>
      <w:r>
        <w:rPr>
          <w:rFonts w:hint="eastAsia" w:ascii="仿宋_GB2312" w:hAnsi="仿宋_GB2312" w:eastAsia="仿宋_GB2312"/>
          <w:sz w:val="28"/>
        </w:rPr>
        <w:t xml:space="preserve">            </w:t>
      </w:r>
    </w:p>
    <w:tbl>
      <w:tblPr>
        <w:tblStyle w:val="3"/>
        <w:tblW w:w="957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3"/>
        <w:gridCol w:w="5407"/>
        <w:gridCol w:w="3399"/>
      </w:tblGrid>
      <w:tr w14:paraId="31D174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579" w:type="dxa"/>
            <w:gridSpan w:val="3"/>
            <w:vAlign w:val="center"/>
          </w:tcPr>
          <w:p w14:paraId="32D1B31F">
            <w:pPr>
              <w:widowControl w:val="0"/>
              <w:spacing w:line="360" w:lineRule="auto"/>
              <w:jc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szCs w:val="21"/>
              </w:rPr>
              <w:t>系统接口及其他服务</w:t>
            </w:r>
          </w:p>
        </w:tc>
      </w:tr>
      <w:tr w14:paraId="1C2C80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  <w:jc w:val="center"/>
        </w:trPr>
        <w:tc>
          <w:tcPr>
            <w:tcW w:w="773" w:type="dxa"/>
            <w:vAlign w:val="center"/>
          </w:tcPr>
          <w:p w14:paraId="4B5DA449">
            <w:pPr>
              <w:widowControl w:val="0"/>
              <w:spacing w:line="360" w:lineRule="auto"/>
              <w:jc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szCs w:val="21"/>
              </w:rPr>
              <w:t>序号</w:t>
            </w:r>
          </w:p>
        </w:tc>
        <w:tc>
          <w:tcPr>
            <w:tcW w:w="5407" w:type="dxa"/>
            <w:vAlign w:val="center"/>
          </w:tcPr>
          <w:p w14:paraId="627459A3">
            <w:pPr>
              <w:widowControl w:val="0"/>
              <w:spacing w:line="360" w:lineRule="auto"/>
              <w:jc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szCs w:val="21"/>
              </w:rPr>
              <w:t>名称</w:t>
            </w:r>
          </w:p>
        </w:tc>
        <w:tc>
          <w:tcPr>
            <w:tcW w:w="3399" w:type="dxa"/>
            <w:vAlign w:val="center"/>
          </w:tcPr>
          <w:p w14:paraId="249FA93E">
            <w:pPr>
              <w:widowControl w:val="0"/>
              <w:spacing w:line="360" w:lineRule="auto"/>
              <w:jc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szCs w:val="21"/>
              </w:rPr>
              <w:t>备注</w:t>
            </w:r>
          </w:p>
        </w:tc>
      </w:tr>
      <w:tr w14:paraId="618BB5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773" w:type="dxa"/>
            <w:vAlign w:val="center"/>
          </w:tcPr>
          <w:p w14:paraId="7237369F">
            <w:pPr>
              <w:widowControl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1</w:t>
            </w:r>
          </w:p>
        </w:tc>
        <w:tc>
          <w:tcPr>
            <w:tcW w:w="5407" w:type="dxa"/>
            <w:vAlign w:val="center"/>
          </w:tcPr>
          <w:p w14:paraId="4B375B8F">
            <w:pPr>
              <w:widowControl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3399" w:type="dxa"/>
            <w:vAlign w:val="center"/>
          </w:tcPr>
          <w:p w14:paraId="25C06913">
            <w:pPr>
              <w:widowControl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</w:tr>
      <w:tr w14:paraId="58EC6B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773" w:type="dxa"/>
            <w:vAlign w:val="center"/>
          </w:tcPr>
          <w:p w14:paraId="47BEC0CC">
            <w:pPr>
              <w:widowControl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2</w:t>
            </w:r>
          </w:p>
        </w:tc>
        <w:tc>
          <w:tcPr>
            <w:tcW w:w="5407" w:type="dxa"/>
            <w:vAlign w:val="center"/>
          </w:tcPr>
          <w:p w14:paraId="7BF72F04">
            <w:pPr>
              <w:widowControl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3399" w:type="dxa"/>
            <w:vAlign w:val="center"/>
          </w:tcPr>
          <w:p w14:paraId="54D3B5A5">
            <w:pPr>
              <w:widowControl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</w:tr>
      <w:tr w14:paraId="50DE6C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773" w:type="dxa"/>
            <w:vAlign w:val="center"/>
          </w:tcPr>
          <w:p w14:paraId="00DBA789">
            <w:pPr>
              <w:widowControl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3</w:t>
            </w:r>
          </w:p>
        </w:tc>
        <w:tc>
          <w:tcPr>
            <w:tcW w:w="5407" w:type="dxa"/>
            <w:vAlign w:val="center"/>
          </w:tcPr>
          <w:p w14:paraId="05B6DD1C">
            <w:pPr>
              <w:widowControl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3399" w:type="dxa"/>
            <w:vAlign w:val="center"/>
          </w:tcPr>
          <w:p w14:paraId="534D2056">
            <w:pPr>
              <w:widowControl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</w:tr>
      <w:tr w14:paraId="52ABF0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773" w:type="dxa"/>
            <w:vAlign w:val="center"/>
          </w:tcPr>
          <w:p w14:paraId="7FE8C845">
            <w:pPr>
              <w:widowControl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4</w:t>
            </w:r>
          </w:p>
        </w:tc>
        <w:tc>
          <w:tcPr>
            <w:tcW w:w="5407" w:type="dxa"/>
            <w:vAlign w:val="center"/>
          </w:tcPr>
          <w:p w14:paraId="2057FBAD">
            <w:pPr>
              <w:widowControl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3399" w:type="dxa"/>
            <w:vAlign w:val="center"/>
          </w:tcPr>
          <w:p w14:paraId="6A5ED205">
            <w:pPr>
              <w:widowControl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</w:tr>
      <w:tr w14:paraId="232E41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773" w:type="dxa"/>
            <w:vAlign w:val="center"/>
          </w:tcPr>
          <w:p w14:paraId="2929801B">
            <w:pPr>
              <w:widowControl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5</w:t>
            </w:r>
          </w:p>
        </w:tc>
        <w:tc>
          <w:tcPr>
            <w:tcW w:w="5407" w:type="dxa"/>
            <w:vAlign w:val="center"/>
          </w:tcPr>
          <w:p w14:paraId="38246786">
            <w:pPr>
              <w:widowControl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3399" w:type="dxa"/>
            <w:vAlign w:val="center"/>
          </w:tcPr>
          <w:p w14:paraId="67A43FBE">
            <w:pPr>
              <w:widowControl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</w:tr>
      <w:tr w14:paraId="563C99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773" w:type="dxa"/>
            <w:vAlign w:val="center"/>
          </w:tcPr>
          <w:p w14:paraId="4092BCE9">
            <w:pPr>
              <w:widowControl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6</w:t>
            </w:r>
          </w:p>
        </w:tc>
        <w:tc>
          <w:tcPr>
            <w:tcW w:w="5407" w:type="dxa"/>
            <w:vAlign w:val="center"/>
          </w:tcPr>
          <w:p w14:paraId="58661D72">
            <w:pPr>
              <w:widowControl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3399" w:type="dxa"/>
            <w:vAlign w:val="center"/>
          </w:tcPr>
          <w:p w14:paraId="60848058">
            <w:pPr>
              <w:widowControl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</w:tr>
    </w:tbl>
    <w:p w14:paraId="6DD2A119">
      <w:pPr>
        <w:spacing w:line="360" w:lineRule="auto"/>
        <w:jc w:val="right"/>
        <w:rPr>
          <w:rFonts w:hint="eastAsia" w:ascii="仿宋_GB2312" w:hAnsi="仿宋_GB2312" w:eastAsia="仿宋_GB2312"/>
          <w:b/>
          <w:sz w:val="28"/>
        </w:rPr>
      </w:pPr>
    </w:p>
    <w:p w14:paraId="447B32C5">
      <w:pPr>
        <w:spacing w:line="360" w:lineRule="auto"/>
        <w:jc w:val="right"/>
        <w:rPr>
          <w:rFonts w:hint="eastAsia" w:ascii="仿宋_GB2312" w:hAnsi="仿宋_GB2312" w:eastAsia="仿宋_GB2312"/>
          <w:b/>
          <w:sz w:val="28"/>
        </w:rPr>
      </w:pPr>
      <w:r>
        <w:rPr>
          <w:rFonts w:hint="eastAsia" w:ascii="仿宋_GB2312" w:hAnsi="仿宋_GB2312" w:eastAsia="仿宋_GB2312"/>
          <w:b/>
          <w:sz w:val="28"/>
        </w:rPr>
        <w:t xml:space="preserve">厂家（商）：盖公章 </w:t>
      </w:r>
    </w:p>
    <w:p w14:paraId="45577E9E">
      <w:pPr>
        <w:spacing w:line="360" w:lineRule="auto"/>
        <w:jc w:val="right"/>
        <w:rPr>
          <w:rFonts w:hint="eastAsia" w:ascii="仿宋_GB2312" w:hAnsi="仿宋_GB2312" w:eastAsia="仿宋_GB2312"/>
          <w:sz w:val="28"/>
        </w:rPr>
      </w:pPr>
      <w:r>
        <w:rPr>
          <w:rFonts w:hint="eastAsia" w:ascii="仿宋_GB2312" w:hAnsi="仿宋_GB2312" w:eastAsia="仿宋_GB2312"/>
          <w:b/>
          <w:sz w:val="28"/>
        </w:rPr>
        <w:t>日期：  年  月   日</w:t>
      </w:r>
      <w:r>
        <w:rPr>
          <w:rFonts w:hint="eastAsia" w:ascii="仿宋_GB2312" w:hAnsi="仿宋_GB2312" w:eastAsia="仿宋_GB2312"/>
          <w:sz w:val="28"/>
        </w:rPr>
        <w:t xml:space="preserve"> </w:t>
      </w:r>
    </w:p>
    <w:p w14:paraId="48A13F13"/>
    <w:p w14:paraId="6CFDA746">
      <w:pPr>
        <w:pStyle w:val="2"/>
        <w:rPr>
          <w:rFonts w:hint="eastAsia" w:ascii="宋体" w:hAnsi="宋体"/>
          <w:bCs w:val="0"/>
          <w:sz w:val="32"/>
          <w:szCs w:val="20"/>
        </w:rPr>
      </w:pPr>
    </w:p>
    <w:p w14:paraId="5A070D6F">
      <w:pPr>
        <w:pStyle w:val="2"/>
        <w:rPr>
          <w:rFonts w:hint="eastAsia" w:ascii="宋体" w:hAnsi="宋体"/>
          <w:bCs w:val="0"/>
          <w:sz w:val="32"/>
          <w:szCs w:val="20"/>
        </w:rPr>
      </w:pPr>
      <w:r>
        <w:rPr>
          <w:rFonts w:hint="eastAsia" w:ascii="宋体" w:hAnsi="宋体"/>
          <w:bCs w:val="0"/>
          <w:sz w:val="32"/>
          <w:szCs w:val="20"/>
        </w:rPr>
        <w:t>表5：历史成交记录表</w:t>
      </w:r>
      <w:r>
        <w:rPr>
          <w:rFonts w:hint="eastAsia" w:ascii="仿宋" w:hAnsi="仿宋" w:eastAsia="仿宋" w:cs="仿宋"/>
          <w:color w:val="0000FF"/>
          <w:sz w:val="24"/>
          <w:szCs w:val="24"/>
        </w:rPr>
        <w:t>（至少提供一份历史成交记录）</w:t>
      </w:r>
    </w:p>
    <w:p w14:paraId="5B9B2F78">
      <w:pPr>
        <w:pStyle w:val="2"/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7"/>
        <w:gridCol w:w="1217"/>
        <w:gridCol w:w="1217"/>
        <w:gridCol w:w="1217"/>
        <w:gridCol w:w="1218"/>
        <w:gridCol w:w="1218"/>
        <w:gridCol w:w="1218"/>
      </w:tblGrid>
      <w:tr w14:paraId="1DEEAE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5" w:hRule="atLeast"/>
        </w:trPr>
        <w:tc>
          <w:tcPr>
            <w:tcW w:w="1217" w:type="dxa"/>
            <w:vAlign w:val="center"/>
          </w:tcPr>
          <w:p w14:paraId="6B78E7C2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序号</w:t>
            </w:r>
          </w:p>
        </w:tc>
        <w:tc>
          <w:tcPr>
            <w:tcW w:w="1217" w:type="dxa"/>
            <w:vAlign w:val="center"/>
          </w:tcPr>
          <w:p w14:paraId="185FDD2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年份</w:t>
            </w:r>
          </w:p>
        </w:tc>
        <w:tc>
          <w:tcPr>
            <w:tcW w:w="1217" w:type="dxa"/>
            <w:vAlign w:val="center"/>
          </w:tcPr>
          <w:p w14:paraId="30B44616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用户名称</w:t>
            </w:r>
          </w:p>
        </w:tc>
        <w:tc>
          <w:tcPr>
            <w:tcW w:w="1217" w:type="dxa"/>
            <w:vAlign w:val="center"/>
          </w:tcPr>
          <w:p w14:paraId="0EF18BD1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项目名称</w:t>
            </w:r>
          </w:p>
        </w:tc>
        <w:tc>
          <w:tcPr>
            <w:tcW w:w="1218" w:type="dxa"/>
            <w:vAlign w:val="center"/>
          </w:tcPr>
          <w:p w14:paraId="638D91E3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型号</w:t>
            </w:r>
          </w:p>
        </w:tc>
        <w:tc>
          <w:tcPr>
            <w:tcW w:w="1218" w:type="dxa"/>
            <w:vAlign w:val="center"/>
          </w:tcPr>
          <w:p w14:paraId="49229DD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合同金额</w:t>
            </w:r>
          </w:p>
        </w:tc>
        <w:tc>
          <w:tcPr>
            <w:tcW w:w="1218" w:type="dxa"/>
            <w:vAlign w:val="center"/>
          </w:tcPr>
          <w:p w14:paraId="500D011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备注</w:t>
            </w:r>
          </w:p>
        </w:tc>
      </w:tr>
      <w:tr w14:paraId="698047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3" w:hRule="atLeast"/>
        </w:trPr>
        <w:tc>
          <w:tcPr>
            <w:tcW w:w="1217" w:type="dxa"/>
          </w:tcPr>
          <w:p w14:paraId="689A4634">
            <w:pPr>
              <w:widowControl w:val="0"/>
            </w:pPr>
          </w:p>
        </w:tc>
        <w:tc>
          <w:tcPr>
            <w:tcW w:w="1217" w:type="dxa"/>
          </w:tcPr>
          <w:p w14:paraId="01843786">
            <w:pPr>
              <w:widowControl w:val="0"/>
            </w:pPr>
          </w:p>
        </w:tc>
        <w:tc>
          <w:tcPr>
            <w:tcW w:w="1217" w:type="dxa"/>
          </w:tcPr>
          <w:p w14:paraId="4852C21B">
            <w:pPr>
              <w:widowControl w:val="0"/>
            </w:pPr>
          </w:p>
        </w:tc>
        <w:tc>
          <w:tcPr>
            <w:tcW w:w="1217" w:type="dxa"/>
          </w:tcPr>
          <w:p w14:paraId="29ED6904">
            <w:pPr>
              <w:widowControl w:val="0"/>
            </w:pPr>
          </w:p>
        </w:tc>
        <w:tc>
          <w:tcPr>
            <w:tcW w:w="1218" w:type="dxa"/>
          </w:tcPr>
          <w:p w14:paraId="13E29047">
            <w:pPr>
              <w:widowControl w:val="0"/>
            </w:pPr>
          </w:p>
        </w:tc>
        <w:tc>
          <w:tcPr>
            <w:tcW w:w="1218" w:type="dxa"/>
          </w:tcPr>
          <w:p w14:paraId="75C5B4C1">
            <w:pPr>
              <w:widowControl w:val="0"/>
            </w:pPr>
          </w:p>
        </w:tc>
        <w:tc>
          <w:tcPr>
            <w:tcW w:w="1218" w:type="dxa"/>
          </w:tcPr>
          <w:p w14:paraId="3CB43C76">
            <w:pPr>
              <w:widowControl w:val="0"/>
            </w:pPr>
          </w:p>
        </w:tc>
      </w:tr>
      <w:tr w14:paraId="75B3C8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003" w:hRule="atLeast"/>
        </w:trPr>
        <w:tc>
          <w:tcPr>
            <w:tcW w:w="1217" w:type="dxa"/>
          </w:tcPr>
          <w:p w14:paraId="79448C2F">
            <w:pPr>
              <w:widowControl w:val="0"/>
            </w:pPr>
          </w:p>
        </w:tc>
        <w:tc>
          <w:tcPr>
            <w:tcW w:w="1217" w:type="dxa"/>
          </w:tcPr>
          <w:p w14:paraId="55C2E33B">
            <w:pPr>
              <w:widowControl w:val="0"/>
            </w:pPr>
          </w:p>
        </w:tc>
        <w:tc>
          <w:tcPr>
            <w:tcW w:w="1217" w:type="dxa"/>
          </w:tcPr>
          <w:p w14:paraId="30942786">
            <w:pPr>
              <w:widowControl w:val="0"/>
            </w:pPr>
          </w:p>
        </w:tc>
        <w:tc>
          <w:tcPr>
            <w:tcW w:w="1217" w:type="dxa"/>
          </w:tcPr>
          <w:p w14:paraId="3EBD1865">
            <w:pPr>
              <w:widowControl w:val="0"/>
            </w:pPr>
          </w:p>
        </w:tc>
        <w:tc>
          <w:tcPr>
            <w:tcW w:w="1218" w:type="dxa"/>
          </w:tcPr>
          <w:p w14:paraId="775DB6ED">
            <w:pPr>
              <w:widowControl w:val="0"/>
            </w:pPr>
          </w:p>
        </w:tc>
        <w:tc>
          <w:tcPr>
            <w:tcW w:w="1218" w:type="dxa"/>
          </w:tcPr>
          <w:p w14:paraId="613F92F0">
            <w:pPr>
              <w:widowControl w:val="0"/>
            </w:pPr>
          </w:p>
        </w:tc>
        <w:tc>
          <w:tcPr>
            <w:tcW w:w="1218" w:type="dxa"/>
          </w:tcPr>
          <w:p w14:paraId="5EF4F04E">
            <w:pPr>
              <w:widowControl w:val="0"/>
            </w:pPr>
          </w:p>
        </w:tc>
      </w:tr>
      <w:tr w14:paraId="4ABEDA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3" w:hRule="atLeast"/>
        </w:trPr>
        <w:tc>
          <w:tcPr>
            <w:tcW w:w="1217" w:type="dxa"/>
          </w:tcPr>
          <w:p w14:paraId="0D1F2952">
            <w:pPr>
              <w:widowControl w:val="0"/>
            </w:pPr>
          </w:p>
        </w:tc>
        <w:tc>
          <w:tcPr>
            <w:tcW w:w="1217" w:type="dxa"/>
          </w:tcPr>
          <w:p w14:paraId="7F80F465">
            <w:pPr>
              <w:widowControl w:val="0"/>
            </w:pPr>
          </w:p>
        </w:tc>
        <w:tc>
          <w:tcPr>
            <w:tcW w:w="1217" w:type="dxa"/>
          </w:tcPr>
          <w:p w14:paraId="112CBD15">
            <w:pPr>
              <w:widowControl w:val="0"/>
            </w:pPr>
          </w:p>
        </w:tc>
        <w:tc>
          <w:tcPr>
            <w:tcW w:w="1217" w:type="dxa"/>
          </w:tcPr>
          <w:p w14:paraId="7C5E81CD">
            <w:pPr>
              <w:widowControl w:val="0"/>
            </w:pPr>
          </w:p>
        </w:tc>
        <w:tc>
          <w:tcPr>
            <w:tcW w:w="1218" w:type="dxa"/>
          </w:tcPr>
          <w:p w14:paraId="50A697FF">
            <w:pPr>
              <w:widowControl w:val="0"/>
            </w:pPr>
          </w:p>
        </w:tc>
        <w:tc>
          <w:tcPr>
            <w:tcW w:w="1218" w:type="dxa"/>
          </w:tcPr>
          <w:p w14:paraId="2221FBAA">
            <w:pPr>
              <w:widowControl w:val="0"/>
            </w:pPr>
          </w:p>
        </w:tc>
        <w:tc>
          <w:tcPr>
            <w:tcW w:w="1218" w:type="dxa"/>
          </w:tcPr>
          <w:p w14:paraId="0CC05D10">
            <w:pPr>
              <w:widowControl w:val="0"/>
            </w:pPr>
          </w:p>
        </w:tc>
      </w:tr>
    </w:tbl>
    <w:p w14:paraId="16BFD0C9"/>
    <w:p w14:paraId="57B95B00">
      <w:r>
        <w:rPr>
          <w:rFonts w:hint="eastAsia"/>
        </w:rPr>
        <w:t>填写说明：项目含服务、系统、软件、工程、硬件等根据具体的成交采购包填写名称</w:t>
      </w:r>
    </w:p>
    <w:p w14:paraId="7CE500BD"/>
    <w:p w14:paraId="785A4885"/>
    <w:p w14:paraId="3A9D0BE1"/>
    <w:p w14:paraId="35DD906E"/>
    <w:p w14:paraId="0FFA8FB3"/>
    <w:p w14:paraId="1A67814C"/>
    <w:p w14:paraId="3972F835"/>
    <w:p w14:paraId="0AA8E665">
      <w:pPr>
        <w:spacing w:line="360" w:lineRule="auto"/>
        <w:jc w:val="right"/>
        <w:rPr>
          <w:rFonts w:hint="eastAsia" w:ascii="仿宋_GB2312" w:hAnsi="仿宋_GB2312" w:eastAsia="仿宋_GB2312"/>
          <w:b/>
          <w:sz w:val="28"/>
        </w:rPr>
      </w:pPr>
      <w:r>
        <w:rPr>
          <w:rFonts w:hint="eastAsia" w:ascii="仿宋_GB2312" w:hAnsi="仿宋_GB2312" w:eastAsia="仿宋_GB2312"/>
          <w:b/>
          <w:sz w:val="28"/>
        </w:rPr>
        <w:t xml:space="preserve">厂家（商）：盖公章 </w:t>
      </w:r>
    </w:p>
    <w:p w14:paraId="3CF92500">
      <w:pPr>
        <w:ind w:firstLine="5622" w:firstLineChars="2000"/>
        <w:rPr>
          <w:rFonts w:hint="eastAsia" w:ascii="仿宋_GB2312" w:hAnsi="仿宋_GB2312" w:eastAsia="仿宋_GB2312"/>
          <w:b/>
          <w:sz w:val="28"/>
        </w:rPr>
      </w:pPr>
      <w:r>
        <w:rPr>
          <w:rFonts w:hint="eastAsia" w:ascii="仿宋_GB2312" w:hAnsi="仿宋_GB2312" w:eastAsia="仿宋_GB2312"/>
          <w:b/>
          <w:sz w:val="28"/>
        </w:rPr>
        <w:t>日期：  年  月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F13C5C"/>
    <w:rsid w:val="10F13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10"/>
    <w:pPr>
      <w:spacing w:before="60" w:after="60"/>
      <w:outlineLvl w:val="2"/>
    </w:pPr>
    <w:rPr>
      <w:rFonts w:ascii="Cambria" w:hAnsi="Cambria"/>
      <w:b/>
      <w:bCs/>
      <w:sz w:val="28"/>
      <w:szCs w:val="32"/>
    </w:rPr>
  </w:style>
  <w:style w:type="character" w:customStyle="1" w:styleId="5">
    <w:name w:val="font11"/>
    <w:qFormat/>
    <w:uiPriority w:val="0"/>
    <w:rPr>
      <w:rFonts w:hint="eastAsia" w:ascii="宋体" w:hAnsi="宋体" w:eastAsia="宋体" w:cs="宋体"/>
      <w:color w:val="000000"/>
      <w:sz w:val="24"/>
      <w:szCs w:val="24"/>
      <w:u w:val="single"/>
    </w:rPr>
  </w:style>
  <w:style w:type="character" w:customStyle="1" w:styleId="6">
    <w:name w:val="font01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2026-06-17T12:19:00Z</dcterms:created>
  <dc:creator>浅唱低吟。</dc:creator>
  <cp:lastModifiedBy>浅唱低吟。</cp:lastModifiedBy>
  <dcterms:modified xsi:type="dcterms:W3CDTF">2026-06-17T12:21:04Z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124BE708DDDD4744BEC8AB019029811F_11</vt:lpwstr>
  </property>
  <property fmtid="{D5CDD505-2E9C-101B-9397-08002B2CF9AE}" pid="4" name="KSOTemplateDocerSaveRecord">
    <vt:lpwstr>eyJoZGlkIjoiOWMwNTIwMGNkYjE2NzdjNTRiYWY2NjYzMWYyYzliOTMiLCJ1c2VySWQiOiI0NTY1MTEyNzYifQ==</vt:lpwstr>
  </property>
</Properties>
</file>