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442" w:firstLineChars="100"/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442" w:firstLineChars="100"/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智慧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病房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项目</w:t>
      </w:r>
      <w:bookmarkStart w:id="4" w:name="_GoBack"/>
      <w:bookmarkEnd w:id="4"/>
      <w:r>
        <w:rPr>
          <w:rFonts w:hint="eastAsia" w:ascii="仿宋" w:hAnsi="仿宋" w:eastAsia="仿宋" w:cs="仿宋"/>
          <w:b/>
          <w:bCs/>
          <w:sz w:val="44"/>
          <w:szCs w:val="44"/>
        </w:rPr>
        <w:t>市场调研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参数</w:t>
      </w:r>
    </w:p>
    <w:p>
      <w:pPr>
        <w:pStyle w:val="4"/>
        <w:numPr>
          <w:ilvl w:val="0"/>
          <w:numId w:val="3"/>
        </w:numPr>
        <w:rPr>
          <w:rFonts w:ascii="宋体" w:hAnsi="宋体"/>
        </w:rPr>
      </w:pPr>
      <w:r>
        <w:rPr>
          <w:rFonts w:hint="eastAsia" w:ascii="宋体" w:hAnsi="宋体"/>
        </w:rPr>
        <w:t>项目概述</w:t>
      </w:r>
    </w:p>
    <w:p>
      <w:pPr>
        <w:ind w:firstLine="68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通过构建智慧病房，开展基于智慧病房平台的综合应用，全面实现智慧病房应用的管理，有效提高医护人员工作效率、提高医疗服务质量和相关人员的管理水平，从而实现医院人员管理与资产管理标准化、精细化、精准化的目标。本次拟对智慧病房建设项目进行采购，要求对全院病区1900张床位进行覆盖建设。</w:t>
      </w:r>
    </w:p>
    <w:p>
      <w:pPr>
        <w:pStyle w:val="4"/>
        <w:numPr>
          <w:ilvl w:val="0"/>
          <w:numId w:val="3"/>
        </w:numPr>
        <w:rPr>
          <w:rFonts w:ascii="宋体" w:hAnsi="宋体"/>
        </w:rPr>
      </w:pPr>
      <w:bookmarkStart w:id="0" w:name="_Toc42672433"/>
      <w:r>
        <w:rPr>
          <w:rFonts w:hint="eastAsia" w:ascii="宋体" w:hAnsi="宋体"/>
        </w:rPr>
        <w:t>项目</w:t>
      </w:r>
      <w:bookmarkEnd w:id="0"/>
      <w:r>
        <w:rPr>
          <w:rFonts w:hint="eastAsia" w:ascii="宋体" w:hAnsi="宋体"/>
        </w:rPr>
        <w:t>目标</w:t>
      </w:r>
    </w:p>
    <w:p>
      <w:pPr>
        <w:pStyle w:val="5"/>
        <w:rPr>
          <w:rFonts w:ascii="宋体" w:hAnsi="宋体"/>
          <w:sz w:val="28"/>
          <w:szCs w:val="28"/>
        </w:rPr>
      </w:pPr>
      <w:bookmarkStart w:id="1" w:name="_Toc42672434"/>
      <w:r>
        <w:rPr>
          <w:rFonts w:hint="eastAsia" w:ascii="宋体" w:hAnsi="宋体"/>
          <w:sz w:val="28"/>
          <w:szCs w:val="28"/>
        </w:rPr>
        <w:t>（一）、建设</w:t>
      </w:r>
      <w:bookmarkEnd w:id="1"/>
      <w:r>
        <w:rPr>
          <w:rFonts w:hint="eastAsia" w:ascii="宋体" w:hAnsi="宋体"/>
          <w:sz w:val="28"/>
          <w:szCs w:val="28"/>
        </w:rPr>
        <w:t>目标</w:t>
      </w:r>
    </w:p>
    <w:p>
      <w:pPr>
        <w:ind w:firstLine="68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Cs w:val="21"/>
        </w:rPr>
        <w:t>建设智慧病房综合管理平台、护理作业系统、床旁屏服务平台、智能监护系统、移动护理查房系统、床旁呼叫系统、床旁医疗系统、输液监护系统、体温监测系统、医疗设备数据采集系统、婴儿防盗系统。通过部署物联网网络，实现在一套平台上对接各式</w:t>
      </w:r>
      <w:r>
        <w:rPr>
          <w:rFonts w:ascii="宋体" w:hAnsi="宋体"/>
          <w:szCs w:val="21"/>
        </w:rPr>
        <w:t>物联网应用，智能病房以辅助医疗供给为目标，旨在优化医护人员作业过程，优化病患在医院的照护体验，简化医护工作流程，促进医院“以治疗为中心”向“以患者中心”的服务模式的转变。</w:t>
      </w:r>
      <w:bookmarkStart w:id="2" w:name="_Toc42672435"/>
      <w:bookmarkStart w:id="3" w:name="_Toc42672445"/>
    </w:p>
    <w:bookmarkEnd w:id="2"/>
    <w:p>
      <w:pPr>
        <w:pStyle w:val="4"/>
        <w:numPr>
          <w:ilvl w:val="0"/>
          <w:numId w:val="3"/>
        </w:numPr>
        <w:rPr>
          <w:rFonts w:ascii="宋体" w:hAnsi="宋体"/>
        </w:rPr>
      </w:pPr>
      <w:r>
        <w:rPr>
          <w:rFonts w:hint="eastAsia" w:ascii="宋体" w:hAnsi="宋体"/>
        </w:rPr>
        <w:t>建设</w:t>
      </w:r>
      <w:bookmarkEnd w:id="3"/>
      <w:r>
        <w:rPr>
          <w:rFonts w:hint="eastAsia" w:ascii="宋体" w:hAnsi="宋体"/>
        </w:rPr>
        <w:t>需求</w:t>
      </w:r>
    </w:p>
    <w:p>
      <w:pPr>
        <w:pStyle w:val="5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（一）、系统建设功能需求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（1）、智慧病房综合管理平台</w:t>
      </w:r>
    </w:p>
    <w:p>
      <w:pPr>
        <w:ind w:firstLine="68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综合管理智慧病房各子系统，包括权限设置等，串联病房场景下的各种信息系统、移动设备、物联网设备，整合了各项设备间的通讯平台，从而将病患的需求更迅速的传达到医护端，医护人员也能够通过系统分流和加速处理病患需求，大幅提升工作效率。具备二次开发功能，满足医院后期可开发对接的智慧病房系统应用</w:t>
      </w:r>
      <w:r>
        <w:rPr>
          <w:rFonts w:hint="eastAsia" w:ascii="宋体" w:hAnsi="宋体"/>
          <w:szCs w:val="21"/>
          <w:lang w:val="en-US" w:eastAsia="zh-CN"/>
        </w:rPr>
        <w:t>需求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szCs w:val="21"/>
          <w:lang w:val="en-US" w:eastAsia="zh-CN"/>
        </w:rPr>
        <w:t>支持与医院现有智慧病房系统数据对接</w:t>
      </w:r>
      <w:r>
        <w:rPr>
          <w:rFonts w:hint="eastAsia" w:ascii="宋体" w:hAnsi="宋体"/>
          <w:szCs w:val="21"/>
        </w:rPr>
        <w:t>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（2）、护理作业系统</w:t>
      </w:r>
    </w:p>
    <w:p>
      <w:pPr>
        <w:ind w:firstLine="68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替代手工白板，展现医嘱、排班、公告、病区统计、交接班、床卡信息等，与</w:t>
      </w:r>
      <w:r>
        <w:rPr>
          <w:rFonts w:ascii="宋体" w:hAnsi="宋体"/>
          <w:szCs w:val="21"/>
        </w:rPr>
        <w:t>HIS等系统相连，信息实时交互，自动从系统中获取相关数据信息，并实时更新</w: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szCs w:val="21"/>
        </w:rPr>
        <w:t>减少公告过程中的手工转抄、公布等操作。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（3）、床旁屏服务平台</w:t>
      </w:r>
    </w:p>
    <w:p>
      <w:pPr>
        <w:ind w:firstLine="68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基于智慧床旁交互屏，为医院提供宣传教育、满意度评测、科室宣教、多媒体服务等功能。通过优化院内资源接入病房的方式，创造互联网资源接入病房的新模式，为患者带来更多医疗信息，方便患者获取病情信息和娱乐内容</w:t>
      </w:r>
      <w:r>
        <w:rPr>
          <w:rFonts w:ascii="宋体" w:hAnsi="宋体"/>
          <w:szCs w:val="21"/>
        </w:rPr>
        <w:t>，改善住院生活的品质。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（4）、智能监护系统</w:t>
      </w:r>
    </w:p>
    <w:p>
      <w:pPr>
        <w:ind w:firstLine="68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临床信息医患交互，支持根据规则自动、或手动推送临床信息到患者床旁，信息推送，定时推送，对满意度、推送的数据量进行分析，管控床旁交互屏的工作状态。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（5）、移动护理查房系统</w:t>
      </w:r>
    </w:p>
    <w:p>
      <w:pPr>
        <w:ind w:firstLine="68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支持患者信息查看、患者体征录入、患者腕带、医嘱执行、药品条码打印、条形码扫描、全科体征智能提示、检查信息查询、化验信息查询、入院评估单、健康教育、护士工作站、查询统计、护理计划与措施、护理文书模板、信息集成、系统扩展、数据安全等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（6）、护理管理信息系统</w:t>
      </w:r>
    </w:p>
    <w:p>
      <w:pPr>
        <w:ind w:firstLine="68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支持护士排班，能够按医院原有的排班习惯进行管理，可进行复制粘贴，模板导入等操作；支持护士长手册，能够将现有的护士长手册变成电子版，不需要专门人员去收集上交护理部，护理部可以直接查看到各个科室的填写情况；支持护理考核，护理部对底下的各个科室进行质量检查是进行填写，会自动把护理部需要的相关数据进行汇总统计；支持不良事件上报，针对护理隐患，护理不良事件，跌倒坠床等情况进行上报、管理、汇总；支持统计分析，可以更好的帮助护理部进行人员的管理，以及人员的分配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（7）、床旁呼叫系统</w:t>
      </w:r>
    </w:p>
    <w:p>
      <w:pPr>
        <w:widowControl/>
        <w:ind w:firstLine="680" w:firstLineChars="200"/>
        <w:jc w:val="left"/>
        <w:rPr>
          <w:rFonts w:hint="eastAsia" w:ascii="宋体" w:hAnsi="宋体" w:cs="宋体"/>
          <w:color w:val="000000"/>
          <w:kern w:val="0"/>
          <w:sz w:val="20"/>
          <w:szCs w:val="20"/>
          <w:lang w:bidi="ar"/>
        </w:rPr>
      </w:pPr>
      <w:r>
        <w:rPr>
          <w:rFonts w:hint="eastAsia" w:ascii="宋体" w:hAnsi="宋体"/>
          <w:szCs w:val="21"/>
        </w:rPr>
        <w:t>支持床旁无线呼叫、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bidi="ar"/>
        </w:rPr>
        <w:t>一键报警，护士长显示屏同步显示呼叫床位号。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  <w:lang w:bidi="ar"/>
        </w:rPr>
        <w:t>（8）、</w:t>
      </w:r>
      <w:r>
        <w:rPr>
          <w:rFonts w:hint="eastAsia" w:ascii="宋体" w:hAnsi="宋体"/>
          <w:szCs w:val="21"/>
        </w:rPr>
        <w:t>床旁医疗系统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提供费用查询、住院充值、检化验报告等服务，让患者不出病房，就能够了解医院情况、科室医护人员信息、查看自己住院医疗情况。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（9）、输液监护系统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利用重力感应、红外线感应、自动熔断等技术，实时呈现病人的输液信息，包括滴速、输液瓶规格、剩余输液量、输液时长等，在输液完成时自动终止输液，减少护理差错和纠纷的发生。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（10）、体温监测系统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支持高度精准，快速测温；夜晚检测，发烧提醒：</w:t>
      </w:r>
      <w:r>
        <w:rPr>
          <w:rFonts w:ascii="宋体" w:hAnsi="宋体"/>
          <w:szCs w:val="21"/>
        </w:rPr>
        <w:t>7*24小时持续监测，</w:t>
      </w:r>
      <w:r>
        <w:rPr>
          <w:rFonts w:hint="eastAsia" w:ascii="宋体" w:hAnsi="宋体"/>
          <w:szCs w:val="21"/>
        </w:rPr>
        <w:t>支持</w:t>
      </w:r>
      <w:r>
        <w:rPr>
          <w:rFonts w:ascii="宋体" w:hAnsi="宋体"/>
          <w:szCs w:val="21"/>
        </w:rPr>
        <w:t>自定义高低温报警值，发烧自动提醒，医护人员无需反复起床给患者测温</w:t>
      </w:r>
      <w:r>
        <w:rPr>
          <w:rFonts w:hint="eastAsia" w:ascii="宋体" w:hAnsi="宋体"/>
          <w:szCs w:val="21"/>
        </w:rPr>
        <w:t>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（11）、医疗设备数据采集系统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通过智能采集终端及配套定制线缆，完成医疗设备专有电气接口的连接，并且通过有线网或者无线网接入医院内网，解析医疗设备的海量数据，</w:t>
      </w:r>
      <w:r>
        <w:rPr>
          <w:rFonts w:ascii="宋体" w:hAnsi="宋体"/>
          <w:szCs w:val="21"/>
        </w:rPr>
        <w:t>将其存储在医院内网的大数据库中，</w:t>
      </w:r>
      <w:r>
        <w:rPr>
          <w:rFonts w:hint="eastAsia" w:ascii="宋体" w:hAnsi="宋体"/>
          <w:szCs w:val="21"/>
        </w:rPr>
        <w:t>同时进行</w:t>
      </w:r>
      <w:r>
        <w:rPr>
          <w:rFonts w:ascii="宋体" w:hAnsi="宋体"/>
          <w:szCs w:val="21"/>
        </w:rPr>
        <w:t>数据的存储、分发、展示、配置进行管理</w:t>
      </w:r>
      <w:r>
        <w:rPr>
          <w:rFonts w:hint="eastAsia" w:ascii="宋体" w:hAnsi="宋体"/>
          <w:szCs w:val="21"/>
        </w:rPr>
        <w:t>，方便医护人员</w:t>
      </w:r>
      <w:r>
        <w:rPr>
          <w:rFonts w:ascii="宋体" w:hAnsi="宋体"/>
          <w:szCs w:val="21"/>
        </w:rPr>
        <w:t>查看设备的实时波形</w:t>
      </w:r>
      <w:r>
        <w:rPr>
          <w:rFonts w:hint="eastAsia" w:ascii="宋体" w:hAnsi="宋体"/>
          <w:szCs w:val="21"/>
        </w:rPr>
        <w:t>及告警信息，实现医疗设备数据互联互通。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（12）、环境监测系统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检测病区空气中各中气体的浓度值，包括空气的温湿</w:t>
      </w:r>
      <w:r>
        <w:rPr>
          <w:rFonts w:ascii="宋体" w:hAnsi="宋体"/>
          <w:szCs w:val="21"/>
        </w:rPr>
        <w:t>度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PM1.0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PM2.5、PM10、气压、二氧化碳、TVOS（总挥发性有机物浓度）、IAQ（空气质量</w:t>
      </w:r>
      <w:r>
        <w:rPr>
          <w:rFonts w:hint="eastAsia" w:ascii="宋体" w:hAnsi="宋体"/>
          <w:szCs w:val="21"/>
        </w:rPr>
        <w:t>）、</w:t>
      </w:r>
      <w:r>
        <w:rPr>
          <w:rFonts w:ascii="宋体" w:hAnsi="宋体"/>
          <w:szCs w:val="21"/>
        </w:rPr>
        <w:t>光照</w:t>
      </w:r>
      <w:r>
        <w:rPr>
          <w:rFonts w:hint="eastAsia" w:ascii="宋体" w:hAnsi="宋体"/>
          <w:szCs w:val="21"/>
        </w:rPr>
        <w:t>等环境数据。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（13）、温湿度监测系统</w:t>
      </w:r>
    </w:p>
    <w:p>
      <w:pPr>
        <w:widowControl/>
        <w:ind w:firstLine="68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监测病房内冰箱冷柜的温湿度数据，实现药品存储环境的监测。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</w:t>
      </w: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）、婴儿防盗系统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利用物联网技术，对婴儿所在位置进行实时监控和追踪，还可对企图盗窃婴儿的行为及时报警提示，包括剪断报警、出口报警、签出超时报警等各种场景的报警机制。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</w:t>
      </w:r>
      <w:r>
        <w:rPr>
          <w:rFonts w:ascii="宋体" w:hAnsi="宋体"/>
          <w:szCs w:val="21"/>
        </w:rPr>
        <w:t>5</w:t>
      </w:r>
      <w:r>
        <w:rPr>
          <w:rFonts w:hint="eastAsia" w:ascii="宋体" w:hAnsi="宋体"/>
          <w:szCs w:val="21"/>
        </w:rPr>
        <w:t>）、物联网统一融合平台系统</w:t>
      </w:r>
    </w:p>
    <w:p>
      <w:pPr>
        <w:ind w:firstLine="68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支持医院物联网感知终端通过各种接入方式快速安全地接入，并对感知终端数据进行集中接收、解析、转换与存储，通过接口向各类物联网应用提供数据，实现物联网感知数据的共享和对接入设备与应用集中化、可视化监管与监控，提升运维效率，实现整体物联网数据的互联互通及对接，智能识别与管理各物联网设备，包括但不限于RFID、ZIGBEE、LORA、BLE、UWB、AOA等协议；支持统一展示；支持与医院的HIS，LIS等系统对接；支持对物联设备管理与在线状态监控，可同时支持超过10000个终端设备的连接、数据采集和数据处理。具备二次开发功能，满足医院后期可开发对接的</w:t>
      </w:r>
      <w:r>
        <w:rPr>
          <w:rFonts w:hint="eastAsia" w:ascii="宋体" w:hAnsi="宋体"/>
          <w:szCs w:val="21"/>
          <w:lang w:val="en-US" w:eastAsia="zh-CN"/>
        </w:rPr>
        <w:t>所</w:t>
      </w:r>
      <w:r>
        <w:rPr>
          <w:rFonts w:hint="eastAsia" w:ascii="宋体" w:hAnsi="宋体"/>
          <w:szCs w:val="21"/>
        </w:rPr>
        <w:t>需智慧病房系统和物联网系统应用。</w:t>
      </w:r>
    </w:p>
    <w:p>
      <w:pPr>
        <w:widowControl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</w:t>
      </w:r>
      <w:r>
        <w:rPr>
          <w:rFonts w:hint="eastAsia" w:ascii="宋体" w:hAnsi="宋体"/>
          <w:szCs w:val="21"/>
          <w:lang w:val="en-US" w:eastAsia="zh-CN"/>
        </w:rPr>
        <w:t>6</w:t>
      </w:r>
      <w:r>
        <w:rPr>
          <w:rFonts w:hint="eastAsia" w:ascii="宋体" w:hAnsi="宋体"/>
          <w:szCs w:val="21"/>
        </w:rPr>
        <w:t>）、临床决策支持系统（CDSS）</w:t>
      </w:r>
    </w:p>
    <w:p>
      <w:pPr>
        <w:widowControl/>
        <w:ind w:firstLine="68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需满足医生、护士、医技、管理人员多维度决策需求，覆盖门诊、急诊、病房所有医疗环节，形成诊前、诊中、诊后的质量管理闭环。基于循证医学证据和完整数据分析，在临床应用中实时为医护人员提供决策支持，辅助优化诊疗方案，自动审核处置及医嘱等合理性，以及针对患者病情的个性化医疗建议。</w:t>
      </w:r>
    </w:p>
    <w:p>
      <w:pPr>
        <w:widowControl/>
        <w:numPr>
          <w:ilvl w:val="0"/>
          <w:numId w:val="0"/>
        </w:numPr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（17）</w:t>
      </w:r>
      <w:r>
        <w:rPr>
          <w:rFonts w:hint="eastAsia" w:ascii="宋体" w:hAnsi="宋体"/>
          <w:szCs w:val="21"/>
        </w:rPr>
        <w:t>、硬件需求（备注：配套1900张床位）</w:t>
      </w:r>
    </w:p>
    <w:p>
      <w:pPr>
        <w:widowControl/>
        <w:ind w:firstLine="680" w:firstLineChars="200"/>
        <w:jc w:val="left"/>
        <w:rPr>
          <w:rFonts w:hint="eastAsia" w:ascii="宋体" w:hAnsi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/>
          <w:szCs w:val="21"/>
        </w:rPr>
        <w:t>护士站交互大屏、医用PDA、床旁交互屏、移动查房车、床旁呼叫按钮、输液监护器、耳温枪、生命体征智能采集终器、环境监测仪、温湿度采集器、物联网模块、物联网基站等配套设备。</w:t>
      </w:r>
    </w:p>
    <w:p>
      <w:pPr>
        <w:rPr>
          <w:rFonts w:hint="default"/>
          <w:b w:val="0"/>
          <w:bCs w:val="0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701" w:right="1474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dobe 宋体 Std L">
    <w:altName w:val="宋体"/>
    <w:panose1 w:val="00000000000000000000"/>
    <w:charset w:val="86"/>
    <w:family w:val="roman"/>
    <w:pitch w:val="default"/>
    <w:sig w:usb0="00000000" w:usb1="00000000" w:usb2="00000016" w:usb3="00000000" w:csb0="00060007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framePr w:wrap="around" w:vAnchor="text" w:hAnchor="margin" w:xAlign="center" w:y="1"/>
      <w:rPr>
        <w:rStyle w:val="20"/>
        <w:rFonts w:hAnsi="宋体" w:cs="Times New Roman"/>
        <w:sz w:val="28"/>
        <w:szCs w:val="28"/>
      </w:rPr>
    </w:pPr>
    <w:r>
      <w:rPr>
        <w:rStyle w:val="20"/>
        <w:rFonts w:hAnsi="宋体"/>
        <w:sz w:val="28"/>
        <w:szCs w:val="28"/>
      </w:rPr>
      <w:fldChar w:fldCharType="begin"/>
    </w:r>
    <w:r>
      <w:rPr>
        <w:rStyle w:val="20"/>
        <w:rFonts w:hAnsi="宋体"/>
        <w:sz w:val="28"/>
        <w:szCs w:val="28"/>
      </w:rPr>
      <w:instrText xml:space="preserve">PAGE  </w:instrText>
    </w:r>
    <w:r>
      <w:rPr>
        <w:rStyle w:val="20"/>
        <w:rFonts w:hAnsi="宋体"/>
        <w:sz w:val="28"/>
        <w:szCs w:val="28"/>
      </w:rPr>
      <w:fldChar w:fldCharType="separate"/>
    </w:r>
    <w:r>
      <w:rPr>
        <w:rStyle w:val="20"/>
        <w:rFonts w:hAnsi="宋体"/>
        <w:sz w:val="28"/>
        <w:szCs w:val="28"/>
      </w:rPr>
      <w:t>18</w:t>
    </w:r>
    <w:r>
      <w:rPr>
        <w:rStyle w:val="20"/>
        <w:rFonts w:hAnsi="宋体"/>
        <w:sz w:val="28"/>
        <w:szCs w:val="28"/>
      </w:rPr>
      <w:fldChar w:fldCharType="end"/>
    </w:r>
  </w:p>
  <w:p>
    <w:pPr>
      <w:pStyle w:val="13"/>
      <w:rPr>
        <w:rFonts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pBdr>
        <w:bottom w:val="none" w:color="auto" w:sz="0" w:space="0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FB"/>
    <w:multiLevelType w:val="multilevel"/>
    <w:tmpl w:val="FFFFFFFB"/>
    <w:lvl w:ilvl="0" w:tentative="0">
      <w:start w:val="1"/>
      <w:numFmt w:val="decimal"/>
      <w:lvlText w:val="%1."/>
      <w:lvlJc w:val="left"/>
      <w:pPr>
        <w:ind w:left="0" w:firstLine="0"/>
        <w:textAlignment w:val="baseline"/>
      </w:pPr>
      <w:rPr>
        <w:rFonts w:ascii="宋体" w:hAnsi="宋体" w:eastAsia="宋体"/>
        <w:b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0" w:firstLine="0"/>
        <w:textAlignment w:val="baseline"/>
      </w:pPr>
      <w:rPr>
        <w:rFonts w:ascii="仿宋" w:hAnsi="仿宋" w:eastAsia="仿宋"/>
        <w:b/>
        <w:sz w:val="24"/>
        <w:szCs w:val="24"/>
      </w:rPr>
    </w:lvl>
    <w:lvl w:ilvl="2" w:tentative="0">
      <w:start w:val="1"/>
      <w:numFmt w:val="decimal"/>
      <w:pStyle w:val="61"/>
      <w:lvlText w:val="%1"/>
      <w:lvlJc w:val="left"/>
      <w:pPr>
        <w:ind w:left="0" w:firstLine="0"/>
        <w:textAlignment w:val="baseline"/>
      </w:pPr>
      <w:rPr>
        <w:rFonts w:ascii="微软雅黑" w:hAnsi="微软雅黑" w:eastAsia="微软雅黑"/>
        <w:b/>
        <w:i w:val="0"/>
        <w:color w:val="000000"/>
        <w:sz w:val="28"/>
        <w:szCs w:val="28"/>
      </w:rPr>
    </w:lvl>
    <w:lvl w:ilvl="3" w:tentative="0">
      <w:start w:val="1"/>
      <w:numFmt w:val="decimal"/>
      <w:pStyle w:val="62"/>
      <w:lvlText w:val="%1.%2"/>
      <w:lvlJc w:val="left"/>
      <w:pPr>
        <w:ind w:left="0" w:firstLine="0"/>
        <w:textAlignment w:val="baseline"/>
      </w:pPr>
      <w:rPr>
        <w:rFonts w:ascii="Arial" w:hAnsi="Arial" w:eastAsia="黑体"/>
        <w:b/>
        <w:i w:val="0"/>
        <w:sz w:val="28"/>
      </w:rPr>
    </w:lvl>
    <w:lvl w:ilvl="4" w:tentative="0">
      <w:start w:val="1"/>
      <w:numFmt w:val="decimal"/>
      <w:pStyle w:val="63"/>
      <w:lvlText w:val="%1.%2.%3"/>
      <w:lvlJc w:val="left"/>
      <w:pPr>
        <w:ind w:left="0" w:firstLine="0"/>
        <w:textAlignment w:val="baseline"/>
      </w:pPr>
      <w:rPr>
        <w:rFonts w:ascii="Arial" w:hAnsi="Arial" w:eastAsia="黑体"/>
        <w:b/>
        <w:i w:val="0"/>
        <w:sz w:val="24"/>
      </w:rPr>
    </w:lvl>
    <w:lvl w:ilvl="5" w:tentative="0">
      <w:start w:val="1"/>
      <w:numFmt w:val="decimal"/>
      <w:pStyle w:val="64"/>
      <w:lvlText w:val="%1.%2.%3.%4"/>
      <w:lvlJc w:val="left"/>
      <w:pPr>
        <w:ind w:left="0" w:firstLine="0"/>
        <w:textAlignment w:val="baseline"/>
      </w:pPr>
      <w:rPr>
        <w:rFonts w:ascii="微软雅黑" w:hAnsi="微软雅黑" w:eastAsia="微软雅黑"/>
        <w:b/>
        <w:i w:val="0"/>
        <w:sz w:val="24"/>
      </w:rPr>
    </w:lvl>
    <w:lvl w:ilvl="6" w:tentative="0">
      <w:start w:val="1"/>
      <w:numFmt w:val="decimal"/>
      <w:lvlText w:val="%1.%2.%3.%4.%5"/>
      <w:lvlJc w:val="left"/>
      <w:pPr>
        <w:ind w:left="0" w:firstLine="0"/>
        <w:textAlignment w:val="baseline"/>
      </w:pPr>
      <w:rPr>
        <w:rFonts w:ascii="Arial" w:hAnsi="Arial" w:eastAsia="黑体"/>
        <w:b/>
        <w:i w:val="0"/>
        <w:sz w:val="24"/>
      </w:rPr>
    </w:lvl>
    <w:lvl w:ilvl="7" w:tentative="0">
      <w:start w:val="1"/>
      <w:numFmt w:val="decimal"/>
      <w:lvlText w:val="%1.%2.%3.%4.%5.%6.%7.%8"/>
      <w:lvlJc w:val="left"/>
      <w:pPr>
        <w:ind w:left="0" w:firstLine="0"/>
        <w:textAlignment w:val="baseline"/>
      </w:pPr>
    </w:lvl>
    <w:lvl w:ilvl="8" w:tentative="0">
      <w:start w:val="1"/>
      <w:numFmt w:val="decimal"/>
      <w:lvlText w:val="%1.%2.%3.%4.%5.%6.%7.%8.%9"/>
      <w:lvlJc w:val="left"/>
      <w:pPr>
        <w:ind w:left="0" w:firstLine="0"/>
        <w:textAlignment w:val="baseline"/>
      </w:pPr>
    </w:lvl>
  </w:abstractNum>
  <w:abstractNum w:abstractNumId="1">
    <w:nsid w:val="57133F65"/>
    <w:multiLevelType w:val="multilevel"/>
    <w:tmpl w:val="57133F65"/>
    <w:lvl w:ilvl="0" w:tentative="0">
      <w:start w:val="1"/>
      <w:numFmt w:val="decimal"/>
      <w:lvlText w:val="第%1章 "/>
      <w:lvlJc w:val="center"/>
      <w:pPr>
        <w:tabs>
          <w:tab w:val="left" w:pos="1560"/>
        </w:tabs>
        <w:ind w:left="1560" w:firstLine="0"/>
      </w:pPr>
      <w:rPr>
        <w:rFonts w:hint="eastAsia"/>
      </w:rPr>
    </w:lvl>
    <w:lvl w:ilvl="1" w:tentative="0">
      <w:start w:val="1"/>
      <w:numFmt w:val="decimal"/>
      <w:lvlText w:val="%1.%2 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pStyle w:val="47"/>
      <w:lvlText w:val="%1.%2.%3 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pStyle w:val="45"/>
      <w:lvlText w:val="%1.%2.%3.%4 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425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2">
    <w:nsid w:val="60B01BBD"/>
    <w:multiLevelType w:val="multilevel"/>
    <w:tmpl w:val="60B01BBD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NotTrackMoves/>
  <w:documentProtection w:enforcement="0"/>
  <w:defaultTabStop w:val="420"/>
  <w:doNotHyphenateCaps/>
  <w:drawingGridVerticalSpacing w:val="233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OTRiNzYxOTkwODBjZTE2NzgzZjY0ZTNhMzY0OTQifQ=="/>
  </w:docVars>
  <w:rsids>
    <w:rsidRoot w:val="2EFB7F0C"/>
    <w:rsid w:val="00005A3A"/>
    <w:rsid w:val="00011AE4"/>
    <w:rsid w:val="00027476"/>
    <w:rsid w:val="0007764E"/>
    <w:rsid w:val="0007799A"/>
    <w:rsid w:val="0009654B"/>
    <w:rsid w:val="000A1C58"/>
    <w:rsid w:val="000B3716"/>
    <w:rsid w:val="000E2775"/>
    <w:rsid w:val="00107092"/>
    <w:rsid w:val="001230A2"/>
    <w:rsid w:val="00131CD0"/>
    <w:rsid w:val="0013756C"/>
    <w:rsid w:val="00150230"/>
    <w:rsid w:val="00174915"/>
    <w:rsid w:val="0017655D"/>
    <w:rsid w:val="00184CFA"/>
    <w:rsid w:val="00195894"/>
    <w:rsid w:val="001A342B"/>
    <w:rsid w:val="001B1093"/>
    <w:rsid w:val="001B5D86"/>
    <w:rsid w:val="001D5991"/>
    <w:rsid w:val="001F0869"/>
    <w:rsid w:val="001F54FF"/>
    <w:rsid w:val="00236DD0"/>
    <w:rsid w:val="002376BC"/>
    <w:rsid w:val="00250AC2"/>
    <w:rsid w:val="00250D26"/>
    <w:rsid w:val="00272C09"/>
    <w:rsid w:val="0027434A"/>
    <w:rsid w:val="00292BAB"/>
    <w:rsid w:val="002A3AE2"/>
    <w:rsid w:val="002B173C"/>
    <w:rsid w:val="002C4449"/>
    <w:rsid w:val="002D6A4E"/>
    <w:rsid w:val="003A3D93"/>
    <w:rsid w:val="003E0601"/>
    <w:rsid w:val="003E0D5F"/>
    <w:rsid w:val="003E7433"/>
    <w:rsid w:val="0044262F"/>
    <w:rsid w:val="0044411F"/>
    <w:rsid w:val="00466DFC"/>
    <w:rsid w:val="004862AF"/>
    <w:rsid w:val="004B26D0"/>
    <w:rsid w:val="004B48CF"/>
    <w:rsid w:val="004B562F"/>
    <w:rsid w:val="004D42A1"/>
    <w:rsid w:val="005125EC"/>
    <w:rsid w:val="00536F59"/>
    <w:rsid w:val="005416C8"/>
    <w:rsid w:val="005849EB"/>
    <w:rsid w:val="005C6624"/>
    <w:rsid w:val="005D4B9D"/>
    <w:rsid w:val="005F1FD8"/>
    <w:rsid w:val="006157DA"/>
    <w:rsid w:val="00633B0A"/>
    <w:rsid w:val="006642DA"/>
    <w:rsid w:val="0067078B"/>
    <w:rsid w:val="00682AC4"/>
    <w:rsid w:val="00683CE3"/>
    <w:rsid w:val="00684700"/>
    <w:rsid w:val="006E70D2"/>
    <w:rsid w:val="00705389"/>
    <w:rsid w:val="0070624F"/>
    <w:rsid w:val="00712F86"/>
    <w:rsid w:val="00746C0C"/>
    <w:rsid w:val="007605BA"/>
    <w:rsid w:val="0076703A"/>
    <w:rsid w:val="00787EF7"/>
    <w:rsid w:val="0079264F"/>
    <w:rsid w:val="007C6148"/>
    <w:rsid w:val="007D673D"/>
    <w:rsid w:val="007F4D4C"/>
    <w:rsid w:val="008049D5"/>
    <w:rsid w:val="00883461"/>
    <w:rsid w:val="008A4819"/>
    <w:rsid w:val="008A71D9"/>
    <w:rsid w:val="008B1F6C"/>
    <w:rsid w:val="008B5AF8"/>
    <w:rsid w:val="008F78FF"/>
    <w:rsid w:val="00935B3D"/>
    <w:rsid w:val="00936763"/>
    <w:rsid w:val="009638CE"/>
    <w:rsid w:val="00966B4F"/>
    <w:rsid w:val="0098008B"/>
    <w:rsid w:val="00984E2F"/>
    <w:rsid w:val="009906EF"/>
    <w:rsid w:val="009B0D72"/>
    <w:rsid w:val="009B7710"/>
    <w:rsid w:val="009E1C7C"/>
    <w:rsid w:val="009E6780"/>
    <w:rsid w:val="00A03F22"/>
    <w:rsid w:val="00A22087"/>
    <w:rsid w:val="00A31934"/>
    <w:rsid w:val="00A53E7B"/>
    <w:rsid w:val="00A67D58"/>
    <w:rsid w:val="00A94E68"/>
    <w:rsid w:val="00AA7991"/>
    <w:rsid w:val="00AB1395"/>
    <w:rsid w:val="00AD2F73"/>
    <w:rsid w:val="00AD4E76"/>
    <w:rsid w:val="00B705A1"/>
    <w:rsid w:val="00B77D84"/>
    <w:rsid w:val="00BB5C58"/>
    <w:rsid w:val="00BC30EA"/>
    <w:rsid w:val="00BF7758"/>
    <w:rsid w:val="00C1494E"/>
    <w:rsid w:val="00C1788A"/>
    <w:rsid w:val="00C303AE"/>
    <w:rsid w:val="00C83DA8"/>
    <w:rsid w:val="00C943A1"/>
    <w:rsid w:val="00CB1E19"/>
    <w:rsid w:val="00CB4DD8"/>
    <w:rsid w:val="00CC02CD"/>
    <w:rsid w:val="00CD4F6C"/>
    <w:rsid w:val="00CE16BD"/>
    <w:rsid w:val="00CE59CD"/>
    <w:rsid w:val="00D002C2"/>
    <w:rsid w:val="00D04A48"/>
    <w:rsid w:val="00D06435"/>
    <w:rsid w:val="00D06497"/>
    <w:rsid w:val="00D14526"/>
    <w:rsid w:val="00D15123"/>
    <w:rsid w:val="00D54497"/>
    <w:rsid w:val="00D63168"/>
    <w:rsid w:val="00D7010E"/>
    <w:rsid w:val="00D83CE4"/>
    <w:rsid w:val="00DB42CC"/>
    <w:rsid w:val="00DC28F5"/>
    <w:rsid w:val="00DE1629"/>
    <w:rsid w:val="00DE48A9"/>
    <w:rsid w:val="00E16976"/>
    <w:rsid w:val="00E2280D"/>
    <w:rsid w:val="00E255C7"/>
    <w:rsid w:val="00E35BBF"/>
    <w:rsid w:val="00E56999"/>
    <w:rsid w:val="00E70B71"/>
    <w:rsid w:val="00EA3512"/>
    <w:rsid w:val="00EC0443"/>
    <w:rsid w:val="00F02C44"/>
    <w:rsid w:val="00F2429E"/>
    <w:rsid w:val="00F30EE4"/>
    <w:rsid w:val="00F650C4"/>
    <w:rsid w:val="00F77CDA"/>
    <w:rsid w:val="00F9298D"/>
    <w:rsid w:val="00FC7B35"/>
    <w:rsid w:val="00FC7FC5"/>
    <w:rsid w:val="00FE12B8"/>
    <w:rsid w:val="00FF1C62"/>
    <w:rsid w:val="01124817"/>
    <w:rsid w:val="01320746"/>
    <w:rsid w:val="016245C6"/>
    <w:rsid w:val="01787523"/>
    <w:rsid w:val="01934780"/>
    <w:rsid w:val="01B439BF"/>
    <w:rsid w:val="01C00EE0"/>
    <w:rsid w:val="01CF235C"/>
    <w:rsid w:val="01DB3D1F"/>
    <w:rsid w:val="01F571E8"/>
    <w:rsid w:val="023D318D"/>
    <w:rsid w:val="024F2A40"/>
    <w:rsid w:val="026B3007"/>
    <w:rsid w:val="02DE50BE"/>
    <w:rsid w:val="02E558F9"/>
    <w:rsid w:val="03041E6A"/>
    <w:rsid w:val="034877EC"/>
    <w:rsid w:val="03530452"/>
    <w:rsid w:val="036F75AD"/>
    <w:rsid w:val="03DE12FB"/>
    <w:rsid w:val="03F90AE6"/>
    <w:rsid w:val="03FD2384"/>
    <w:rsid w:val="041909F5"/>
    <w:rsid w:val="041B537D"/>
    <w:rsid w:val="044927EB"/>
    <w:rsid w:val="049525BD"/>
    <w:rsid w:val="04DF4E76"/>
    <w:rsid w:val="04E217C1"/>
    <w:rsid w:val="04E65882"/>
    <w:rsid w:val="04FA3838"/>
    <w:rsid w:val="051B3B4C"/>
    <w:rsid w:val="051D7461"/>
    <w:rsid w:val="052078C5"/>
    <w:rsid w:val="05545379"/>
    <w:rsid w:val="0566414F"/>
    <w:rsid w:val="05B339D9"/>
    <w:rsid w:val="05E509F9"/>
    <w:rsid w:val="05F674BD"/>
    <w:rsid w:val="062D0B98"/>
    <w:rsid w:val="06571E92"/>
    <w:rsid w:val="06624721"/>
    <w:rsid w:val="06795FAF"/>
    <w:rsid w:val="06846D8D"/>
    <w:rsid w:val="0696261C"/>
    <w:rsid w:val="06A14306"/>
    <w:rsid w:val="06AA1884"/>
    <w:rsid w:val="06CB49BC"/>
    <w:rsid w:val="0708026E"/>
    <w:rsid w:val="074F739B"/>
    <w:rsid w:val="078E51B9"/>
    <w:rsid w:val="079F6EA3"/>
    <w:rsid w:val="07C87AB5"/>
    <w:rsid w:val="07F97307"/>
    <w:rsid w:val="0817314E"/>
    <w:rsid w:val="08252DF9"/>
    <w:rsid w:val="082C4FE6"/>
    <w:rsid w:val="08386081"/>
    <w:rsid w:val="085C588F"/>
    <w:rsid w:val="085E50CF"/>
    <w:rsid w:val="086F1D43"/>
    <w:rsid w:val="087E4186"/>
    <w:rsid w:val="08AD326D"/>
    <w:rsid w:val="08B3524C"/>
    <w:rsid w:val="08BE59E7"/>
    <w:rsid w:val="08DA28E3"/>
    <w:rsid w:val="0929653A"/>
    <w:rsid w:val="095E6CA5"/>
    <w:rsid w:val="095F763D"/>
    <w:rsid w:val="09AC1E04"/>
    <w:rsid w:val="09C91135"/>
    <w:rsid w:val="09DC1F3A"/>
    <w:rsid w:val="0A00497C"/>
    <w:rsid w:val="0A335E09"/>
    <w:rsid w:val="0B326A93"/>
    <w:rsid w:val="0B4F6716"/>
    <w:rsid w:val="0B5B7160"/>
    <w:rsid w:val="0B792C38"/>
    <w:rsid w:val="0BC424B8"/>
    <w:rsid w:val="0BD7795F"/>
    <w:rsid w:val="0BEF0F1F"/>
    <w:rsid w:val="0C2F4286"/>
    <w:rsid w:val="0C7A2837"/>
    <w:rsid w:val="0C8623DE"/>
    <w:rsid w:val="0CDB522D"/>
    <w:rsid w:val="0CDF3787"/>
    <w:rsid w:val="0CF462EF"/>
    <w:rsid w:val="0D531267"/>
    <w:rsid w:val="0D5569F9"/>
    <w:rsid w:val="0DCD2DC7"/>
    <w:rsid w:val="0DDD6D83"/>
    <w:rsid w:val="0DFA16E3"/>
    <w:rsid w:val="0E0F22B7"/>
    <w:rsid w:val="0E211365"/>
    <w:rsid w:val="0E4536AF"/>
    <w:rsid w:val="0E7A1414"/>
    <w:rsid w:val="0E884F40"/>
    <w:rsid w:val="0EA646B5"/>
    <w:rsid w:val="0EF37368"/>
    <w:rsid w:val="0F4B7E08"/>
    <w:rsid w:val="0F9E79DC"/>
    <w:rsid w:val="0FA4404D"/>
    <w:rsid w:val="0FA83AEC"/>
    <w:rsid w:val="0FB32491"/>
    <w:rsid w:val="0FE5212A"/>
    <w:rsid w:val="0FEC4D4F"/>
    <w:rsid w:val="1002694A"/>
    <w:rsid w:val="10057158"/>
    <w:rsid w:val="10167A01"/>
    <w:rsid w:val="10280789"/>
    <w:rsid w:val="10755EEA"/>
    <w:rsid w:val="109F1F1D"/>
    <w:rsid w:val="10E30B54"/>
    <w:rsid w:val="110E70AD"/>
    <w:rsid w:val="113134DD"/>
    <w:rsid w:val="11C97D4A"/>
    <w:rsid w:val="11CE3264"/>
    <w:rsid w:val="11F71A07"/>
    <w:rsid w:val="124D63CE"/>
    <w:rsid w:val="127D541C"/>
    <w:rsid w:val="12843C71"/>
    <w:rsid w:val="129A71A6"/>
    <w:rsid w:val="12B4777C"/>
    <w:rsid w:val="12C624DB"/>
    <w:rsid w:val="12F40DF6"/>
    <w:rsid w:val="13182D37"/>
    <w:rsid w:val="13223BB5"/>
    <w:rsid w:val="1327048C"/>
    <w:rsid w:val="133131BA"/>
    <w:rsid w:val="13331324"/>
    <w:rsid w:val="13B80841"/>
    <w:rsid w:val="13C61FD0"/>
    <w:rsid w:val="143C38C1"/>
    <w:rsid w:val="14551EA5"/>
    <w:rsid w:val="14832E13"/>
    <w:rsid w:val="14CF5677"/>
    <w:rsid w:val="150572EB"/>
    <w:rsid w:val="154B447A"/>
    <w:rsid w:val="154E5139"/>
    <w:rsid w:val="156244EC"/>
    <w:rsid w:val="15882F8B"/>
    <w:rsid w:val="159266A5"/>
    <w:rsid w:val="16133C89"/>
    <w:rsid w:val="16314942"/>
    <w:rsid w:val="16586402"/>
    <w:rsid w:val="16651CBF"/>
    <w:rsid w:val="16876D16"/>
    <w:rsid w:val="16A85E54"/>
    <w:rsid w:val="16A86180"/>
    <w:rsid w:val="16AD4B13"/>
    <w:rsid w:val="16CE7736"/>
    <w:rsid w:val="16EF40B8"/>
    <w:rsid w:val="171769D3"/>
    <w:rsid w:val="173F7C7E"/>
    <w:rsid w:val="17433F99"/>
    <w:rsid w:val="179A71B4"/>
    <w:rsid w:val="17DD4F2B"/>
    <w:rsid w:val="180442CD"/>
    <w:rsid w:val="185221EA"/>
    <w:rsid w:val="18764665"/>
    <w:rsid w:val="18AC17BB"/>
    <w:rsid w:val="18B33036"/>
    <w:rsid w:val="18B467D6"/>
    <w:rsid w:val="18B90B18"/>
    <w:rsid w:val="18F758A9"/>
    <w:rsid w:val="190B521C"/>
    <w:rsid w:val="19433FC0"/>
    <w:rsid w:val="195462D0"/>
    <w:rsid w:val="196D699F"/>
    <w:rsid w:val="19703A39"/>
    <w:rsid w:val="19A52E4A"/>
    <w:rsid w:val="19B77838"/>
    <w:rsid w:val="19C33717"/>
    <w:rsid w:val="19F54B6D"/>
    <w:rsid w:val="1A534654"/>
    <w:rsid w:val="1A536C1B"/>
    <w:rsid w:val="1A792B8B"/>
    <w:rsid w:val="1ABD7F1C"/>
    <w:rsid w:val="1AD160E0"/>
    <w:rsid w:val="1B1C07C0"/>
    <w:rsid w:val="1B1C47BE"/>
    <w:rsid w:val="1B1C538E"/>
    <w:rsid w:val="1B216501"/>
    <w:rsid w:val="1B8413DB"/>
    <w:rsid w:val="1BD23C5B"/>
    <w:rsid w:val="1C0C3CD4"/>
    <w:rsid w:val="1C654B13"/>
    <w:rsid w:val="1CA229F9"/>
    <w:rsid w:val="1D187DD7"/>
    <w:rsid w:val="1D2664DE"/>
    <w:rsid w:val="1D371816"/>
    <w:rsid w:val="1D9236E6"/>
    <w:rsid w:val="1D962978"/>
    <w:rsid w:val="1D984099"/>
    <w:rsid w:val="1DAB193D"/>
    <w:rsid w:val="1DAF7F0C"/>
    <w:rsid w:val="1E152FA9"/>
    <w:rsid w:val="1E800366"/>
    <w:rsid w:val="1E9642BD"/>
    <w:rsid w:val="1EB33096"/>
    <w:rsid w:val="1EF6444B"/>
    <w:rsid w:val="1EFD29E0"/>
    <w:rsid w:val="1F8D28EF"/>
    <w:rsid w:val="1F9C084C"/>
    <w:rsid w:val="1FC102B2"/>
    <w:rsid w:val="1FF06359"/>
    <w:rsid w:val="202B0245"/>
    <w:rsid w:val="203A32A5"/>
    <w:rsid w:val="206155F1"/>
    <w:rsid w:val="20763D8E"/>
    <w:rsid w:val="20772294"/>
    <w:rsid w:val="20792E08"/>
    <w:rsid w:val="2096528F"/>
    <w:rsid w:val="21090163"/>
    <w:rsid w:val="211508B6"/>
    <w:rsid w:val="21583038"/>
    <w:rsid w:val="218D78EF"/>
    <w:rsid w:val="219914E7"/>
    <w:rsid w:val="224401B8"/>
    <w:rsid w:val="22524E92"/>
    <w:rsid w:val="22C44726"/>
    <w:rsid w:val="22C47BB5"/>
    <w:rsid w:val="22DD49EC"/>
    <w:rsid w:val="23003AD2"/>
    <w:rsid w:val="23911CDE"/>
    <w:rsid w:val="23986845"/>
    <w:rsid w:val="241A38D7"/>
    <w:rsid w:val="25344F55"/>
    <w:rsid w:val="25AE47FB"/>
    <w:rsid w:val="2634778C"/>
    <w:rsid w:val="26E11A69"/>
    <w:rsid w:val="26E74F9B"/>
    <w:rsid w:val="27286139"/>
    <w:rsid w:val="2736411B"/>
    <w:rsid w:val="27486546"/>
    <w:rsid w:val="2772795C"/>
    <w:rsid w:val="279D77F6"/>
    <w:rsid w:val="27C16CD4"/>
    <w:rsid w:val="27C8136C"/>
    <w:rsid w:val="28844257"/>
    <w:rsid w:val="28E4471A"/>
    <w:rsid w:val="292D6F5C"/>
    <w:rsid w:val="295274B5"/>
    <w:rsid w:val="29816E01"/>
    <w:rsid w:val="29910EDF"/>
    <w:rsid w:val="29D7571F"/>
    <w:rsid w:val="29E61ABC"/>
    <w:rsid w:val="2A245DCE"/>
    <w:rsid w:val="2A513630"/>
    <w:rsid w:val="2A6428AE"/>
    <w:rsid w:val="2A7D3BC0"/>
    <w:rsid w:val="2AA75275"/>
    <w:rsid w:val="2AAF3B29"/>
    <w:rsid w:val="2ACD4D4E"/>
    <w:rsid w:val="2AE74B0A"/>
    <w:rsid w:val="2B297614"/>
    <w:rsid w:val="2B873D7E"/>
    <w:rsid w:val="2BB62F23"/>
    <w:rsid w:val="2BC020D6"/>
    <w:rsid w:val="2BC21FA9"/>
    <w:rsid w:val="2BD55811"/>
    <w:rsid w:val="2BE54A6C"/>
    <w:rsid w:val="2C606FE5"/>
    <w:rsid w:val="2CE675AA"/>
    <w:rsid w:val="2CEA709A"/>
    <w:rsid w:val="2D2F1D9E"/>
    <w:rsid w:val="2D6023B1"/>
    <w:rsid w:val="2D883827"/>
    <w:rsid w:val="2E053A60"/>
    <w:rsid w:val="2E163EBF"/>
    <w:rsid w:val="2E496043"/>
    <w:rsid w:val="2E6966E5"/>
    <w:rsid w:val="2EB45143"/>
    <w:rsid w:val="2EC95AFD"/>
    <w:rsid w:val="2EFB7F0C"/>
    <w:rsid w:val="2F0B1A47"/>
    <w:rsid w:val="2F3829CF"/>
    <w:rsid w:val="2F3F4659"/>
    <w:rsid w:val="2F5C7FF7"/>
    <w:rsid w:val="2FDC1B9A"/>
    <w:rsid w:val="2FE73D65"/>
    <w:rsid w:val="30100F78"/>
    <w:rsid w:val="302C0E83"/>
    <w:rsid w:val="303F76FD"/>
    <w:rsid w:val="303F779C"/>
    <w:rsid w:val="304B3614"/>
    <w:rsid w:val="307D0225"/>
    <w:rsid w:val="30855D70"/>
    <w:rsid w:val="30E402A4"/>
    <w:rsid w:val="31260B99"/>
    <w:rsid w:val="313034EA"/>
    <w:rsid w:val="31667C7F"/>
    <w:rsid w:val="31E3055C"/>
    <w:rsid w:val="32284BF5"/>
    <w:rsid w:val="32384AAE"/>
    <w:rsid w:val="328842EE"/>
    <w:rsid w:val="32CE3007"/>
    <w:rsid w:val="33412FD5"/>
    <w:rsid w:val="33552964"/>
    <w:rsid w:val="335A2AA0"/>
    <w:rsid w:val="33854DFD"/>
    <w:rsid w:val="33B82568"/>
    <w:rsid w:val="33B87DEF"/>
    <w:rsid w:val="33D72BCA"/>
    <w:rsid w:val="33EE0FDC"/>
    <w:rsid w:val="341E01B6"/>
    <w:rsid w:val="34953434"/>
    <w:rsid w:val="34CB5C26"/>
    <w:rsid w:val="34D52BD4"/>
    <w:rsid w:val="35004A0C"/>
    <w:rsid w:val="35100047"/>
    <w:rsid w:val="354630EF"/>
    <w:rsid w:val="355B43B6"/>
    <w:rsid w:val="358C2998"/>
    <w:rsid w:val="3599394C"/>
    <w:rsid w:val="35A40742"/>
    <w:rsid w:val="35A818A1"/>
    <w:rsid w:val="35C0308E"/>
    <w:rsid w:val="35DF6F8B"/>
    <w:rsid w:val="35E46651"/>
    <w:rsid w:val="36052E0A"/>
    <w:rsid w:val="360C1204"/>
    <w:rsid w:val="362F1FC2"/>
    <w:rsid w:val="3635126B"/>
    <w:rsid w:val="36435A6D"/>
    <w:rsid w:val="367F6029"/>
    <w:rsid w:val="36987B67"/>
    <w:rsid w:val="36B97ADD"/>
    <w:rsid w:val="36BD4AD5"/>
    <w:rsid w:val="36E64F32"/>
    <w:rsid w:val="36FF0C99"/>
    <w:rsid w:val="370A4634"/>
    <w:rsid w:val="371263ED"/>
    <w:rsid w:val="3727367B"/>
    <w:rsid w:val="374A0B97"/>
    <w:rsid w:val="37B87DE3"/>
    <w:rsid w:val="37E4672C"/>
    <w:rsid w:val="38154646"/>
    <w:rsid w:val="385E0228"/>
    <w:rsid w:val="38723AC5"/>
    <w:rsid w:val="387D4372"/>
    <w:rsid w:val="38B64F19"/>
    <w:rsid w:val="38D134D5"/>
    <w:rsid w:val="38E01351"/>
    <w:rsid w:val="39394BC3"/>
    <w:rsid w:val="395D6E46"/>
    <w:rsid w:val="39A312A6"/>
    <w:rsid w:val="39C51442"/>
    <w:rsid w:val="3A23086E"/>
    <w:rsid w:val="3A2F2590"/>
    <w:rsid w:val="3A584108"/>
    <w:rsid w:val="3A794DBB"/>
    <w:rsid w:val="3B252AC6"/>
    <w:rsid w:val="3B6224F2"/>
    <w:rsid w:val="3B934F78"/>
    <w:rsid w:val="3BDA652C"/>
    <w:rsid w:val="3BFA5917"/>
    <w:rsid w:val="3BFD1471"/>
    <w:rsid w:val="3C1E2BB9"/>
    <w:rsid w:val="3C281E5C"/>
    <w:rsid w:val="3C2B4FD9"/>
    <w:rsid w:val="3C3D6ABB"/>
    <w:rsid w:val="3C602199"/>
    <w:rsid w:val="3C6978B0"/>
    <w:rsid w:val="3C812AB5"/>
    <w:rsid w:val="3DA705AF"/>
    <w:rsid w:val="3DC57E1D"/>
    <w:rsid w:val="3DE16C5F"/>
    <w:rsid w:val="3E653CDE"/>
    <w:rsid w:val="3E943809"/>
    <w:rsid w:val="3E9A2AE7"/>
    <w:rsid w:val="3E9E5F37"/>
    <w:rsid w:val="3EA23C86"/>
    <w:rsid w:val="3EA44A0B"/>
    <w:rsid w:val="3EBC67D0"/>
    <w:rsid w:val="3EE8501B"/>
    <w:rsid w:val="3F154038"/>
    <w:rsid w:val="3F32332F"/>
    <w:rsid w:val="3F5715D2"/>
    <w:rsid w:val="3F843560"/>
    <w:rsid w:val="3FD31C7C"/>
    <w:rsid w:val="403C5A07"/>
    <w:rsid w:val="40A33655"/>
    <w:rsid w:val="40B3680F"/>
    <w:rsid w:val="40D519B8"/>
    <w:rsid w:val="414F6C34"/>
    <w:rsid w:val="41550B63"/>
    <w:rsid w:val="420A5C32"/>
    <w:rsid w:val="421E1ADE"/>
    <w:rsid w:val="427D1C5F"/>
    <w:rsid w:val="427E2307"/>
    <w:rsid w:val="429A2A7F"/>
    <w:rsid w:val="42C43A92"/>
    <w:rsid w:val="42C910A8"/>
    <w:rsid w:val="43104D63"/>
    <w:rsid w:val="431E0799"/>
    <w:rsid w:val="433679CB"/>
    <w:rsid w:val="43456981"/>
    <w:rsid w:val="43725082"/>
    <w:rsid w:val="43911BC6"/>
    <w:rsid w:val="43995CB3"/>
    <w:rsid w:val="439E0787"/>
    <w:rsid w:val="43A7763B"/>
    <w:rsid w:val="43E42B02"/>
    <w:rsid w:val="43E929BC"/>
    <w:rsid w:val="44122F0E"/>
    <w:rsid w:val="44252798"/>
    <w:rsid w:val="44437E31"/>
    <w:rsid w:val="449C7662"/>
    <w:rsid w:val="44F32706"/>
    <w:rsid w:val="44FF7003"/>
    <w:rsid w:val="451505D5"/>
    <w:rsid w:val="4563474B"/>
    <w:rsid w:val="458750A0"/>
    <w:rsid w:val="45A7656C"/>
    <w:rsid w:val="45BD036B"/>
    <w:rsid w:val="45BD3146"/>
    <w:rsid w:val="45CA7611"/>
    <w:rsid w:val="45F43E60"/>
    <w:rsid w:val="46024094"/>
    <w:rsid w:val="460B309C"/>
    <w:rsid w:val="46136064"/>
    <w:rsid w:val="461D1E37"/>
    <w:rsid w:val="463A4797"/>
    <w:rsid w:val="46565349"/>
    <w:rsid w:val="466F1F67"/>
    <w:rsid w:val="468750CE"/>
    <w:rsid w:val="468D3A63"/>
    <w:rsid w:val="46A460B4"/>
    <w:rsid w:val="46A936CA"/>
    <w:rsid w:val="46E213E0"/>
    <w:rsid w:val="46E85A70"/>
    <w:rsid w:val="46FB6DCB"/>
    <w:rsid w:val="472745EF"/>
    <w:rsid w:val="4742203B"/>
    <w:rsid w:val="47483C08"/>
    <w:rsid w:val="47495DA8"/>
    <w:rsid w:val="4751476A"/>
    <w:rsid w:val="475A49C5"/>
    <w:rsid w:val="47A602CA"/>
    <w:rsid w:val="47FF7F45"/>
    <w:rsid w:val="48C447EC"/>
    <w:rsid w:val="48E629B4"/>
    <w:rsid w:val="490E1DD3"/>
    <w:rsid w:val="49BE7731"/>
    <w:rsid w:val="49CE4373"/>
    <w:rsid w:val="4A0761E1"/>
    <w:rsid w:val="4A196A58"/>
    <w:rsid w:val="4A2722D1"/>
    <w:rsid w:val="4AC7114E"/>
    <w:rsid w:val="4ADE2E3D"/>
    <w:rsid w:val="4B157580"/>
    <w:rsid w:val="4B173364"/>
    <w:rsid w:val="4B226A7C"/>
    <w:rsid w:val="4B336FA9"/>
    <w:rsid w:val="4BD56ED5"/>
    <w:rsid w:val="4C36144A"/>
    <w:rsid w:val="4C4F261E"/>
    <w:rsid w:val="4C660A34"/>
    <w:rsid w:val="4CE6566D"/>
    <w:rsid w:val="4D13189E"/>
    <w:rsid w:val="4D225A59"/>
    <w:rsid w:val="4D2C7146"/>
    <w:rsid w:val="4D3125D7"/>
    <w:rsid w:val="4DB34AEF"/>
    <w:rsid w:val="4DB52955"/>
    <w:rsid w:val="4DCA5AFB"/>
    <w:rsid w:val="4E186AFE"/>
    <w:rsid w:val="4E2F351E"/>
    <w:rsid w:val="4E6B2C83"/>
    <w:rsid w:val="4EB726FD"/>
    <w:rsid w:val="4EEF7260"/>
    <w:rsid w:val="4F2751E7"/>
    <w:rsid w:val="4F2975B3"/>
    <w:rsid w:val="4F3D7F45"/>
    <w:rsid w:val="4F5E49A7"/>
    <w:rsid w:val="4F8D2F5E"/>
    <w:rsid w:val="4FD13278"/>
    <w:rsid w:val="4FE8133B"/>
    <w:rsid w:val="500368F2"/>
    <w:rsid w:val="50425F5E"/>
    <w:rsid w:val="50B00FC5"/>
    <w:rsid w:val="50EE68AA"/>
    <w:rsid w:val="50FB2D75"/>
    <w:rsid w:val="51004D18"/>
    <w:rsid w:val="513A2557"/>
    <w:rsid w:val="51416693"/>
    <w:rsid w:val="516E67D0"/>
    <w:rsid w:val="518302C0"/>
    <w:rsid w:val="519B6CA1"/>
    <w:rsid w:val="51BC14AD"/>
    <w:rsid w:val="52133759"/>
    <w:rsid w:val="523429E2"/>
    <w:rsid w:val="529B1125"/>
    <w:rsid w:val="52D4383A"/>
    <w:rsid w:val="52E622F6"/>
    <w:rsid w:val="532C67D2"/>
    <w:rsid w:val="535F706D"/>
    <w:rsid w:val="536A72A9"/>
    <w:rsid w:val="536D36A1"/>
    <w:rsid w:val="536E3CD2"/>
    <w:rsid w:val="541B0AFD"/>
    <w:rsid w:val="546D5D37"/>
    <w:rsid w:val="54705828"/>
    <w:rsid w:val="54754BEC"/>
    <w:rsid w:val="54A41F49"/>
    <w:rsid w:val="54C16457"/>
    <w:rsid w:val="54D019CD"/>
    <w:rsid w:val="551268DF"/>
    <w:rsid w:val="552D1B09"/>
    <w:rsid w:val="55545149"/>
    <w:rsid w:val="557355CF"/>
    <w:rsid w:val="559A3AD2"/>
    <w:rsid w:val="55BB0003"/>
    <w:rsid w:val="561A5589"/>
    <w:rsid w:val="56446F6C"/>
    <w:rsid w:val="565E0B38"/>
    <w:rsid w:val="56CD0D0F"/>
    <w:rsid w:val="5708440B"/>
    <w:rsid w:val="571132F2"/>
    <w:rsid w:val="572D0332"/>
    <w:rsid w:val="576D24F2"/>
    <w:rsid w:val="57C74048"/>
    <w:rsid w:val="58136BF6"/>
    <w:rsid w:val="582401E1"/>
    <w:rsid w:val="58676761"/>
    <w:rsid w:val="58C56AF2"/>
    <w:rsid w:val="58EF598F"/>
    <w:rsid w:val="594D4389"/>
    <w:rsid w:val="59993A61"/>
    <w:rsid w:val="59F82547"/>
    <w:rsid w:val="5A4C4F8D"/>
    <w:rsid w:val="5AF944F6"/>
    <w:rsid w:val="5B1433B1"/>
    <w:rsid w:val="5B1A2A71"/>
    <w:rsid w:val="5B515976"/>
    <w:rsid w:val="5B694D7F"/>
    <w:rsid w:val="5B8B3B5F"/>
    <w:rsid w:val="5B926DD7"/>
    <w:rsid w:val="5BA109BC"/>
    <w:rsid w:val="5C423D54"/>
    <w:rsid w:val="5C4C1BBA"/>
    <w:rsid w:val="5CCD1E6F"/>
    <w:rsid w:val="5CD526CC"/>
    <w:rsid w:val="5CF97DDB"/>
    <w:rsid w:val="5D6D3247"/>
    <w:rsid w:val="5DFB3886"/>
    <w:rsid w:val="5E0146DC"/>
    <w:rsid w:val="5E0A74D1"/>
    <w:rsid w:val="5E383BE3"/>
    <w:rsid w:val="5E517715"/>
    <w:rsid w:val="5E6E349E"/>
    <w:rsid w:val="5EC24ED2"/>
    <w:rsid w:val="5EE7342D"/>
    <w:rsid w:val="5EEB63EE"/>
    <w:rsid w:val="5F0F6877"/>
    <w:rsid w:val="5F3F29C6"/>
    <w:rsid w:val="5F7B166B"/>
    <w:rsid w:val="5F8E1258"/>
    <w:rsid w:val="5FA1767C"/>
    <w:rsid w:val="5FA92135"/>
    <w:rsid w:val="5FE75494"/>
    <w:rsid w:val="60101380"/>
    <w:rsid w:val="60213E7A"/>
    <w:rsid w:val="604B33D6"/>
    <w:rsid w:val="605C27AE"/>
    <w:rsid w:val="60822B6A"/>
    <w:rsid w:val="608E2FF1"/>
    <w:rsid w:val="60A837EC"/>
    <w:rsid w:val="60AD37D0"/>
    <w:rsid w:val="60FA0674"/>
    <w:rsid w:val="60FC0223"/>
    <w:rsid w:val="60FC7474"/>
    <w:rsid w:val="610C4246"/>
    <w:rsid w:val="61412A26"/>
    <w:rsid w:val="61867DD0"/>
    <w:rsid w:val="61973491"/>
    <w:rsid w:val="61DB51DB"/>
    <w:rsid w:val="61E320E9"/>
    <w:rsid w:val="620957F1"/>
    <w:rsid w:val="620F0B92"/>
    <w:rsid w:val="62157B4E"/>
    <w:rsid w:val="622F60CC"/>
    <w:rsid w:val="62352AB6"/>
    <w:rsid w:val="626F4087"/>
    <w:rsid w:val="62916A99"/>
    <w:rsid w:val="629E02F8"/>
    <w:rsid w:val="62E541D8"/>
    <w:rsid w:val="62E80F71"/>
    <w:rsid w:val="62F07FCC"/>
    <w:rsid w:val="62F55E9B"/>
    <w:rsid w:val="630C6BE2"/>
    <w:rsid w:val="638D1F52"/>
    <w:rsid w:val="63955014"/>
    <w:rsid w:val="639E1EA3"/>
    <w:rsid w:val="63A01D46"/>
    <w:rsid w:val="644C1996"/>
    <w:rsid w:val="6454612A"/>
    <w:rsid w:val="64563013"/>
    <w:rsid w:val="649D766C"/>
    <w:rsid w:val="64B15397"/>
    <w:rsid w:val="65177625"/>
    <w:rsid w:val="659B647C"/>
    <w:rsid w:val="65B512EC"/>
    <w:rsid w:val="65B97A9C"/>
    <w:rsid w:val="65C1710D"/>
    <w:rsid w:val="65CB0C6F"/>
    <w:rsid w:val="65D307AF"/>
    <w:rsid w:val="65FC516D"/>
    <w:rsid w:val="66276631"/>
    <w:rsid w:val="6635026F"/>
    <w:rsid w:val="666E590C"/>
    <w:rsid w:val="66886A01"/>
    <w:rsid w:val="669473E5"/>
    <w:rsid w:val="66A4711F"/>
    <w:rsid w:val="66FB5425"/>
    <w:rsid w:val="671C4D25"/>
    <w:rsid w:val="675A1671"/>
    <w:rsid w:val="6764121C"/>
    <w:rsid w:val="6792295F"/>
    <w:rsid w:val="67947D38"/>
    <w:rsid w:val="67C57CC1"/>
    <w:rsid w:val="67EB6091"/>
    <w:rsid w:val="681662CF"/>
    <w:rsid w:val="685F2474"/>
    <w:rsid w:val="68600B7A"/>
    <w:rsid w:val="686C7991"/>
    <w:rsid w:val="68707EE0"/>
    <w:rsid w:val="687E511D"/>
    <w:rsid w:val="68A21387"/>
    <w:rsid w:val="68BE2BAE"/>
    <w:rsid w:val="68C53AFB"/>
    <w:rsid w:val="68D0609C"/>
    <w:rsid w:val="68D26659"/>
    <w:rsid w:val="68E3407B"/>
    <w:rsid w:val="69124F8D"/>
    <w:rsid w:val="69293620"/>
    <w:rsid w:val="69401815"/>
    <w:rsid w:val="695362E7"/>
    <w:rsid w:val="69D841FF"/>
    <w:rsid w:val="69F847C3"/>
    <w:rsid w:val="6A091C39"/>
    <w:rsid w:val="6A0B01B2"/>
    <w:rsid w:val="6A200D5A"/>
    <w:rsid w:val="6A3F387A"/>
    <w:rsid w:val="6A656668"/>
    <w:rsid w:val="6AA158EE"/>
    <w:rsid w:val="6ACB3360"/>
    <w:rsid w:val="6AD274FD"/>
    <w:rsid w:val="6AE82164"/>
    <w:rsid w:val="6B142F59"/>
    <w:rsid w:val="6B5A4FF0"/>
    <w:rsid w:val="6B607CC8"/>
    <w:rsid w:val="6B6A61B4"/>
    <w:rsid w:val="6B767770"/>
    <w:rsid w:val="6B961038"/>
    <w:rsid w:val="6B9B2D32"/>
    <w:rsid w:val="6BEE7306"/>
    <w:rsid w:val="6C6972D4"/>
    <w:rsid w:val="6CC12C6C"/>
    <w:rsid w:val="6CE16E6B"/>
    <w:rsid w:val="6CE8644B"/>
    <w:rsid w:val="6D0868BF"/>
    <w:rsid w:val="6D5219B5"/>
    <w:rsid w:val="6D6F32F2"/>
    <w:rsid w:val="6D981C1F"/>
    <w:rsid w:val="6DE40496"/>
    <w:rsid w:val="6DE63302"/>
    <w:rsid w:val="6E2E7E8E"/>
    <w:rsid w:val="6E3F209B"/>
    <w:rsid w:val="6E440AA6"/>
    <w:rsid w:val="6E602435"/>
    <w:rsid w:val="6E6453E3"/>
    <w:rsid w:val="6E940155"/>
    <w:rsid w:val="6F092897"/>
    <w:rsid w:val="6F1B41AE"/>
    <w:rsid w:val="6F28663B"/>
    <w:rsid w:val="6F6873CF"/>
    <w:rsid w:val="6F80296B"/>
    <w:rsid w:val="6F9A7C2C"/>
    <w:rsid w:val="6FA74DC1"/>
    <w:rsid w:val="6FB800CF"/>
    <w:rsid w:val="6FE318CE"/>
    <w:rsid w:val="70994D60"/>
    <w:rsid w:val="70E23ED0"/>
    <w:rsid w:val="70EF513E"/>
    <w:rsid w:val="712A1914"/>
    <w:rsid w:val="715B2E69"/>
    <w:rsid w:val="71C04CFC"/>
    <w:rsid w:val="724C0ACC"/>
    <w:rsid w:val="72580D3F"/>
    <w:rsid w:val="7283436D"/>
    <w:rsid w:val="729D55E2"/>
    <w:rsid w:val="72C34636"/>
    <w:rsid w:val="732A5BCA"/>
    <w:rsid w:val="733D5F87"/>
    <w:rsid w:val="7352461E"/>
    <w:rsid w:val="738F5872"/>
    <w:rsid w:val="738F7621"/>
    <w:rsid w:val="739D16DC"/>
    <w:rsid w:val="73BE524A"/>
    <w:rsid w:val="74027E58"/>
    <w:rsid w:val="743578C1"/>
    <w:rsid w:val="74381A66"/>
    <w:rsid w:val="746D78B5"/>
    <w:rsid w:val="74730F40"/>
    <w:rsid w:val="74B86703"/>
    <w:rsid w:val="74BF317F"/>
    <w:rsid w:val="74E34FAB"/>
    <w:rsid w:val="75616D9B"/>
    <w:rsid w:val="75AF099E"/>
    <w:rsid w:val="75D740B3"/>
    <w:rsid w:val="76101EEE"/>
    <w:rsid w:val="76DB4B7C"/>
    <w:rsid w:val="76E9465B"/>
    <w:rsid w:val="779C40BA"/>
    <w:rsid w:val="77F46F1B"/>
    <w:rsid w:val="78431007"/>
    <w:rsid w:val="784350DC"/>
    <w:rsid w:val="787E0075"/>
    <w:rsid w:val="78843254"/>
    <w:rsid w:val="78A66835"/>
    <w:rsid w:val="792426DE"/>
    <w:rsid w:val="79591EFC"/>
    <w:rsid w:val="795947AA"/>
    <w:rsid w:val="79F16D16"/>
    <w:rsid w:val="79F857F4"/>
    <w:rsid w:val="7A3A17E5"/>
    <w:rsid w:val="7A6144C4"/>
    <w:rsid w:val="7ABF378B"/>
    <w:rsid w:val="7AE30252"/>
    <w:rsid w:val="7AE53FCA"/>
    <w:rsid w:val="7AF661D7"/>
    <w:rsid w:val="7B404F64"/>
    <w:rsid w:val="7B6F1AE6"/>
    <w:rsid w:val="7B840979"/>
    <w:rsid w:val="7B985004"/>
    <w:rsid w:val="7BD80369"/>
    <w:rsid w:val="7C1A5EF5"/>
    <w:rsid w:val="7C812685"/>
    <w:rsid w:val="7C8F0691"/>
    <w:rsid w:val="7CB43349"/>
    <w:rsid w:val="7CF104CD"/>
    <w:rsid w:val="7D2D3A06"/>
    <w:rsid w:val="7D4623A8"/>
    <w:rsid w:val="7D61347E"/>
    <w:rsid w:val="7D677559"/>
    <w:rsid w:val="7D8079AC"/>
    <w:rsid w:val="7DAF266D"/>
    <w:rsid w:val="7DCE51E9"/>
    <w:rsid w:val="7DD722F0"/>
    <w:rsid w:val="7DF06A5D"/>
    <w:rsid w:val="7DFA2BA0"/>
    <w:rsid w:val="7E1C5F55"/>
    <w:rsid w:val="7E1D3DF9"/>
    <w:rsid w:val="7E4255AF"/>
    <w:rsid w:val="7E8253E7"/>
    <w:rsid w:val="7ED56142"/>
    <w:rsid w:val="7EF667A6"/>
    <w:rsid w:val="7F493252"/>
    <w:rsid w:val="7F792F33"/>
    <w:rsid w:val="7F9B3E4C"/>
    <w:rsid w:val="7FA61033"/>
    <w:rsid w:val="7FBC5902"/>
    <w:rsid w:val="7FD013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9" w:semiHidden="0" w:name="heading 4" w:locked="1"/>
    <w:lsdException w:qFormat="1" w:uiPriority="9" w:semiHidden="0" w:name="heading 5" w:locked="1"/>
    <w:lsdException w:qFormat="1" w:uiPriority="9" w:semiHidden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宋体"/>
      <w:sz w:val="34"/>
      <w:szCs w:val="3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2"/>
    <w:qFormat/>
    <w:uiPriority w:val="99"/>
    <w:pPr>
      <w:keepNext/>
      <w:keepLines/>
      <w:spacing w:line="500" w:lineRule="exact"/>
      <w:outlineLvl w:val="1"/>
    </w:pPr>
    <w:rPr>
      <w:rFonts w:ascii="Arial" w:hAnsi="Arial" w:eastAsia="黑体" w:cs="Arial"/>
      <w:b/>
      <w:bCs/>
      <w:kern w:val="2"/>
      <w:sz w:val="28"/>
      <w:szCs w:val="28"/>
    </w:rPr>
  </w:style>
  <w:style w:type="paragraph" w:styleId="5">
    <w:name w:val="heading 3"/>
    <w:basedOn w:val="1"/>
    <w:next w:val="1"/>
    <w:link w:val="59"/>
    <w:qFormat/>
    <w:locked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spacing w:before="280" w:after="290" w:line="376" w:lineRule="auto"/>
      <w:outlineLvl w:val="3"/>
    </w:pPr>
    <w:rPr>
      <w:rFonts w:ascii="Cambria" w:hAnsi="Cambria" w:cs="Times New Roman"/>
      <w:b/>
      <w:bCs/>
      <w:sz w:val="28"/>
      <w:szCs w:val="28"/>
    </w:rPr>
  </w:style>
  <w:style w:type="paragraph" w:styleId="7">
    <w:name w:val="heading 5"/>
    <w:basedOn w:val="1"/>
    <w:next w:val="1"/>
    <w:unhideWhenUsed/>
    <w:qFormat/>
    <w:locked/>
    <w:uiPriority w:val="9"/>
    <w:pPr>
      <w:keepNext/>
      <w:keepLines/>
      <w:spacing w:before="280" w:after="290" w:line="376" w:lineRule="auto"/>
      <w:outlineLvl w:val="4"/>
    </w:pPr>
    <w:rPr>
      <w:rFonts w:ascii="Times New Roman" w:hAnsi="Times New Roman" w:eastAsia="黑体" w:cs="Times New Roman"/>
      <w:b/>
      <w:bCs/>
      <w:sz w:val="28"/>
      <w:szCs w:val="28"/>
    </w:rPr>
  </w:style>
  <w:style w:type="paragraph" w:styleId="8">
    <w:name w:val="heading 6"/>
    <w:basedOn w:val="1"/>
    <w:next w:val="1"/>
    <w:unhideWhenUsed/>
    <w:qFormat/>
    <w:locked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 w:cs="Times New Roman"/>
      <w:b/>
      <w:bCs/>
      <w:sz w:val="24"/>
      <w:szCs w:val="24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99"/>
  </w:style>
  <w:style w:type="paragraph" w:styleId="9">
    <w:name w:val="Normal Indent"/>
    <w:basedOn w:val="1"/>
    <w:qFormat/>
    <w:uiPriority w:val="0"/>
    <w:pPr>
      <w:spacing w:line="460" w:lineRule="exact"/>
      <w:ind w:firstLine="420"/>
    </w:pPr>
    <w:rPr>
      <w:rFonts w:ascii="Times New Roman" w:hAnsi="Times New Roman" w:cs="Times New Roman"/>
      <w:spacing w:val="14"/>
      <w:kern w:val="24"/>
      <w:sz w:val="24"/>
      <w:szCs w:val="20"/>
    </w:rPr>
  </w:style>
  <w:style w:type="paragraph" w:styleId="10">
    <w:name w:val="Body Text Indent"/>
    <w:basedOn w:val="1"/>
    <w:link w:val="24"/>
    <w:qFormat/>
    <w:uiPriority w:val="99"/>
    <w:pPr>
      <w:ind w:firstLine="630"/>
    </w:pPr>
    <w:rPr>
      <w:color w:val="000000"/>
      <w:sz w:val="28"/>
      <w:szCs w:val="28"/>
    </w:rPr>
  </w:style>
  <w:style w:type="paragraph" w:styleId="11">
    <w:name w:val="Plain Text"/>
    <w:basedOn w:val="1"/>
    <w:link w:val="25"/>
    <w:qFormat/>
    <w:uiPriority w:val="99"/>
    <w:rPr>
      <w:rFonts w:hAnsi="Courier New"/>
      <w:kern w:val="2"/>
      <w:sz w:val="21"/>
      <w:szCs w:val="21"/>
    </w:rPr>
  </w:style>
  <w:style w:type="paragraph" w:styleId="12">
    <w:name w:val="Balloon Text"/>
    <w:basedOn w:val="1"/>
    <w:link w:val="26"/>
    <w:semiHidden/>
    <w:qFormat/>
    <w:uiPriority w:val="99"/>
    <w:rPr>
      <w:sz w:val="18"/>
      <w:szCs w:val="18"/>
    </w:rPr>
  </w:style>
  <w:style w:type="paragraph" w:styleId="13">
    <w:name w:val="footer"/>
    <w:basedOn w:val="1"/>
    <w:link w:val="2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ahoma" w:hAnsi="Tahoma" w:cs="Tahoma"/>
      <w:kern w:val="2"/>
      <w:sz w:val="18"/>
      <w:szCs w:val="18"/>
    </w:rPr>
  </w:style>
  <w:style w:type="paragraph" w:styleId="15">
    <w:name w:val="Subtitle"/>
    <w:basedOn w:val="1"/>
    <w:qFormat/>
    <w:locked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6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sz w:val="24"/>
    </w:rPr>
  </w:style>
  <w:style w:type="table" w:styleId="18">
    <w:name w:val="Table Grid"/>
    <w:basedOn w:val="17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page number"/>
    <w:basedOn w:val="19"/>
    <w:qFormat/>
    <w:uiPriority w:val="99"/>
  </w:style>
  <w:style w:type="paragraph" w:customStyle="1" w:styleId="21">
    <w:name w:val="Style1"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  <w:style w:type="character" w:customStyle="1" w:styleId="22">
    <w:name w:val="标题 2 Char"/>
    <w:basedOn w:val="19"/>
    <w:link w:val="4"/>
    <w:semiHidden/>
    <w:qFormat/>
    <w:locked/>
    <w:uiPriority w:val="99"/>
    <w:rPr>
      <w:rFonts w:ascii="Cambria" w:hAnsi="Cambria" w:eastAsia="宋体" w:cs="Cambria"/>
      <w:b/>
      <w:bCs/>
      <w:kern w:val="0"/>
      <w:sz w:val="32"/>
      <w:szCs w:val="32"/>
    </w:rPr>
  </w:style>
  <w:style w:type="character" w:customStyle="1" w:styleId="23">
    <w:name w:val="正文文本 Char"/>
    <w:basedOn w:val="19"/>
    <w:link w:val="2"/>
    <w:semiHidden/>
    <w:qFormat/>
    <w:locked/>
    <w:uiPriority w:val="99"/>
    <w:rPr>
      <w:rFonts w:ascii="宋体" w:cs="宋体"/>
      <w:kern w:val="0"/>
      <w:sz w:val="34"/>
      <w:szCs w:val="34"/>
    </w:rPr>
  </w:style>
  <w:style w:type="character" w:customStyle="1" w:styleId="24">
    <w:name w:val="正文文本缩进 Char"/>
    <w:basedOn w:val="19"/>
    <w:link w:val="10"/>
    <w:semiHidden/>
    <w:qFormat/>
    <w:locked/>
    <w:uiPriority w:val="99"/>
    <w:rPr>
      <w:rFonts w:ascii="宋体" w:cs="宋体"/>
      <w:kern w:val="0"/>
      <w:sz w:val="34"/>
      <w:szCs w:val="34"/>
    </w:rPr>
  </w:style>
  <w:style w:type="character" w:customStyle="1" w:styleId="25">
    <w:name w:val="纯文本 Char"/>
    <w:basedOn w:val="19"/>
    <w:link w:val="11"/>
    <w:semiHidden/>
    <w:qFormat/>
    <w:locked/>
    <w:uiPriority w:val="99"/>
    <w:rPr>
      <w:rFonts w:ascii="宋体" w:hAnsi="Courier New" w:cs="宋体"/>
      <w:kern w:val="0"/>
      <w:sz w:val="21"/>
      <w:szCs w:val="21"/>
    </w:rPr>
  </w:style>
  <w:style w:type="character" w:customStyle="1" w:styleId="26">
    <w:name w:val="批注框文本 Char"/>
    <w:basedOn w:val="19"/>
    <w:link w:val="12"/>
    <w:semiHidden/>
    <w:qFormat/>
    <w:locked/>
    <w:uiPriority w:val="99"/>
    <w:rPr>
      <w:rFonts w:ascii="宋体" w:cs="宋体"/>
      <w:kern w:val="0"/>
      <w:sz w:val="2"/>
      <w:szCs w:val="2"/>
    </w:rPr>
  </w:style>
  <w:style w:type="character" w:customStyle="1" w:styleId="27">
    <w:name w:val="页脚 Char"/>
    <w:basedOn w:val="19"/>
    <w:link w:val="13"/>
    <w:qFormat/>
    <w:locked/>
    <w:uiPriority w:val="0"/>
    <w:rPr>
      <w:rFonts w:ascii="宋体" w:cs="宋体"/>
      <w:kern w:val="0"/>
      <w:sz w:val="18"/>
      <w:szCs w:val="18"/>
    </w:rPr>
  </w:style>
  <w:style w:type="character" w:customStyle="1" w:styleId="28">
    <w:name w:val="页眉 Char"/>
    <w:basedOn w:val="19"/>
    <w:link w:val="14"/>
    <w:semiHidden/>
    <w:qFormat/>
    <w:locked/>
    <w:uiPriority w:val="99"/>
    <w:rPr>
      <w:rFonts w:ascii="宋体" w:cs="宋体"/>
      <w:kern w:val="0"/>
      <w:sz w:val="18"/>
      <w:szCs w:val="18"/>
    </w:rPr>
  </w:style>
  <w:style w:type="paragraph" w:customStyle="1" w:styleId="29">
    <w:name w:val="正文首行缩进两字符"/>
    <w:basedOn w:val="1"/>
    <w:qFormat/>
    <w:uiPriority w:val="0"/>
    <w:pPr>
      <w:spacing w:line="360" w:lineRule="auto"/>
      <w:ind w:firstLine="200" w:firstLineChars="200"/>
    </w:pPr>
  </w:style>
  <w:style w:type="paragraph" w:styleId="30">
    <w:name w:val="List Paragraph"/>
    <w:basedOn w:val="1"/>
    <w:link w:val="55"/>
    <w:qFormat/>
    <w:uiPriority w:val="99"/>
    <w:pPr>
      <w:ind w:firstLine="420" w:firstLineChars="200"/>
    </w:pPr>
    <w:rPr>
      <w:rFonts w:cs="Times New Roman"/>
    </w:rPr>
  </w:style>
  <w:style w:type="paragraph" w:customStyle="1" w:styleId="31">
    <w:name w:val="Normal_0"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32">
    <w:name w:val="文档正文"/>
    <w:basedOn w:val="33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 w:hAnsi="Calibri"/>
      <w:sz w:val="24"/>
      <w:szCs w:val="20"/>
      <w:lang w:val="zh-CN"/>
    </w:rPr>
  </w:style>
  <w:style w:type="paragraph" w:customStyle="1" w:styleId="33">
    <w:name w:val="Normal_1"/>
    <w:qFormat/>
    <w:uiPriority w:val="0"/>
    <w:pPr>
      <w:widowControl w:val="0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34">
    <w:name w:val="正文 A"/>
    <w:next w:val="1"/>
    <w:qFormat/>
    <w:uiPriority w:val="0"/>
    <w:pPr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lang w:val="en-US" w:eastAsia="zh-CN" w:bidi="ar-SA"/>
    </w:rPr>
  </w:style>
  <w:style w:type="paragraph" w:customStyle="1" w:styleId="35">
    <w:name w:val="彩色列表 - 强调文字颜色 11"/>
    <w:basedOn w:val="1"/>
    <w:qFormat/>
    <w:uiPriority w:val="0"/>
    <w:pPr>
      <w:ind w:firstLine="420"/>
    </w:pPr>
    <w:rPr>
      <w:szCs w:val="22"/>
    </w:rPr>
  </w:style>
  <w:style w:type="character" w:customStyle="1" w:styleId="36">
    <w:name w:val="fontsize161"/>
    <w:basedOn w:val="19"/>
    <w:qFormat/>
    <w:uiPriority w:val="6"/>
  </w:style>
  <w:style w:type="paragraph" w:customStyle="1" w:styleId="37">
    <w:name w:val="表、图名"/>
    <w:basedOn w:val="1"/>
    <w:qFormat/>
    <w:uiPriority w:val="0"/>
    <w:pPr>
      <w:adjustRightInd w:val="0"/>
      <w:snapToGrid w:val="0"/>
      <w:jc w:val="center"/>
      <w:outlineLvl w:val="5"/>
    </w:pPr>
    <w:rPr>
      <w:rFonts w:ascii="Times New Roman" w:hAnsi="Times New Roman"/>
      <w:b/>
      <w:szCs w:val="21"/>
    </w:rPr>
  </w:style>
  <w:style w:type="character" w:customStyle="1" w:styleId="38">
    <w:name w:val="font21"/>
    <w:basedOn w:val="1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39">
    <w:name w:val="列出段落2"/>
    <w:basedOn w:val="1"/>
    <w:unhideWhenUsed/>
    <w:qFormat/>
    <w:uiPriority w:val="34"/>
    <w:pPr>
      <w:spacing w:line="360" w:lineRule="auto"/>
      <w:ind w:firstLine="42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40">
    <w:name w:val="font4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41">
    <w:name w:val="列出段落7"/>
    <w:basedOn w:val="1"/>
    <w:unhideWhenUsed/>
    <w:qFormat/>
    <w:uiPriority w:val="34"/>
    <w:pPr>
      <w:ind w:firstLine="420"/>
    </w:pPr>
    <w:rPr>
      <w:rFonts w:cs="黑体"/>
    </w:rPr>
  </w:style>
  <w:style w:type="paragraph" w:customStyle="1" w:styleId="42">
    <w:name w:val="表格样式"/>
    <w:basedOn w:val="1"/>
    <w:qFormat/>
    <w:uiPriority w:val="0"/>
    <w:pPr>
      <w:widowControl/>
      <w:spacing w:beforeLines="50" w:afterLines="50"/>
      <w:jc w:val="center"/>
    </w:pPr>
    <w:rPr>
      <w:rFonts w:ascii="Times New Roman" w:hAnsi="Times New Roman"/>
      <w:szCs w:val="21"/>
    </w:rPr>
  </w:style>
  <w:style w:type="paragraph" w:customStyle="1" w:styleId="43">
    <w:name w:val="cucd-0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4">
    <w:name w:val="+正文"/>
    <w:basedOn w:val="1"/>
    <w:qFormat/>
    <w:uiPriority w:val="0"/>
    <w:pPr>
      <w:ind w:firstLine="200"/>
    </w:pPr>
    <w:rPr>
      <w:rFonts w:ascii="Times New Roman" w:hAnsi="Times New Roman"/>
      <w:szCs w:val="20"/>
    </w:rPr>
  </w:style>
  <w:style w:type="paragraph" w:customStyle="1" w:styleId="45">
    <w:name w:val="cucd-4"/>
    <w:next w:val="43"/>
    <w:qFormat/>
    <w:uiPriority w:val="0"/>
    <w:pPr>
      <w:numPr>
        <w:ilvl w:val="3"/>
        <w:numId w:val="1"/>
      </w:numPr>
      <w:spacing w:line="360" w:lineRule="auto"/>
      <w:outlineLvl w:val="3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6">
    <w:name w:val="cucd-2"/>
    <w:next w:val="47"/>
    <w:qFormat/>
    <w:uiPriority w:val="0"/>
    <w:pPr>
      <w:tabs>
        <w:tab w:val="left" w:pos="540"/>
      </w:tabs>
      <w:spacing w:line="360" w:lineRule="auto"/>
      <w:ind w:left="567" w:hanging="567"/>
      <w:outlineLvl w:val="1"/>
    </w:pPr>
    <w:rPr>
      <w:rFonts w:ascii="宋体" w:hAnsi="宋体" w:eastAsia="宋体" w:cs="Times New Roman"/>
      <w:b/>
      <w:kern w:val="2"/>
      <w:sz w:val="28"/>
      <w:szCs w:val="24"/>
      <w:lang w:val="en-US" w:eastAsia="zh-CN" w:bidi="ar-SA"/>
    </w:rPr>
  </w:style>
  <w:style w:type="paragraph" w:customStyle="1" w:styleId="47">
    <w:name w:val="cucd-3"/>
    <w:next w:val="45"/>
    <w:qFormat/>
    <w:uiPriority w:val="0"/>
    <w:pPr>
      <w:numPr>
        <w:ilvl w:val="2"/>
        <w:numId w:val="1"/>
      </w:numPr>
      <w:spacing w:line="360" w:lineRule="auto"/>
      <w:outlineLvl w:val="2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iCs/>
      <w:kern w:val="2"/>
      <w:sz w:val="21"/>
      <w:szCs w:val="24"/>
      <w:lang w:val="en-US" w:eastAsia="zh-CN" w:bidi="ar-SA"/>
    </w:rPr>
  </w:style>
  <w:style w:type="paragraph" w:customStyle="1" w:styleId="49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Ansi="宋体"/>
      <w:sz w:val="24"/>
    </w:rPr>
  </w:style>
  <w:style w:type="paragraph" w:customStyle="1" w:styleId="50">
    <w:name w:val="方案-----正文"/>
    <w:basedOn w:val="1"/>
    <w:qFormat/>
    <w:uiPriority w:val="0"/>
    <w:pPr>
      <w:spacing w:before="360" w:after="360"/>
      <w:ind w:left="210" w:right="210" w:firstLine="560" w:firstLineChars="200"/>
      <w:jc w:val="left"/>
    </w:pPr>
    <w:rPr>
      <w:rFonts w:ascii="Times New Roman" w:hAnsi="Times New Roman" w:eastAsia="仿宋" w:cs="Times New Roman"/>
      <w:color w:val="000000"/>
      <w:sz w:val="28"/>
      <w:szCs w:val="20"/>
    </w:rPr>
  </w:style>
  <w:style w:type="paragraph" w:customStyle="1" w:styleId="51">
    <w:name w:val="纯文本2"/>
    <w:basedOn w:val="1"/>
    <w:qFormat/>
    <w:uiPriority w:val="0"/>
    <w:rPr>
      <w:rFonts w:hAnsi="Courier New" w:eastAsia="Times New Roman"/>
      <w:szCs w:val="21"/>
    </w:rPr>
  </w:style>
  <w:style w:type="paragraph" w:customStyle="1" w:styleId="52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53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54">
    <w:name w:val="列出段落1"/>
    <w:basedOn w:val="1"/>
    <w:qFormat/>
    <w:uiPriority w:val="34"/>
    <w:pPr>
      <w:widowControl/>
      <w:ind w:firstLine="420" w:firstLineChars="20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55">
    <w:name w:val="列出段落 Char"/>
    <w:link w:val="30"/>
    <w:qFormat/>
    <w:locked/>
    <w:uiPriority w:val="99"/>
    <w:rPr>
      <w:rFonts w:ascii="宋体" w:cs="宋体"/>
      <w:sz w:val="34"/>
      <w:szCs w:val="34"/>
    </w:rPr>
  </w:style>
  <w:style w:type="paragraph" w:styleId="56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customStyle="1" w:styleId="57">
    <w:name w:val="Table Paragraph"/>
    <w:basedOn w:val="1"/>
    <w:qFormat/>
    <w:uiPriority w:val="1"/>
    <w:rPr>
      <w:rFonts w:hAnsi="宋体"/>
      <w:lang w:val="zh-CN" w:bidi="zh-CN"/>
    </w:rPr>
  </w:style>
  <w:style w:type="paragraph" w:customStyle="1" w:styleId="58">
    <w:name w:val="列出段落4"/>
    <w:basedOn w:val="1"/>
    <w:qFormat/>
    <w:uiPriority w:val="99"/>
    <w:pPr>
      <w:ind w:firstLine="420" w:firstLineChars="200"/>
    </w:pPr>
    <w:rPr>
      <w:szCs w:val="22"/>
    </w:rPr>
  </w:style>
  <w:style w:type="character" w:customStyle="1" w:styleId="59">
    <w:name w:val="标题 3 Char"/>
    <w:basedOn w:val="19"/>
    <w:link w:val="5"/>
    <w:qFormat/>
    <w:uiPriority w:val="9"/>
    <w:rPr>
      <w:rFonts w:ascii="Times New Roman" w:hAnsi="Times New Roman" w:cs="Times New Roman"/>
      <w:b/>
      <w:bCs/>
      <w:sz w:val="32"/>
      <w:szCs w:val="32"/>
    </w:rPr>
  </w:style>
  <w:style w:type="character" w:customStyle="1" w:styleId="60">
    <w:name w:val="NormalCharacter"/>
    <w:qFormat/>
    <w:uiPriority w:val="0"/>
  </w:style>
  <w:style w:type="paragraph" w:customStyle="1" w:styleId="61">
    <w:name w:val="Heading3"/>
    <w:basedOn w:val="1"/>
    <w:next w:val="1"/>
    <w:qFormat/>
    <w:uiPriority w:val="0"/>
    <w:pPr>
      <w:keepNext/>
      <w:keepLines/>
      <w:numPr>
        <w:ilvl w:val="2"/>
        <w:numId w:val="2"/>
      </w:numPr>
      <w:spacing w:before="240" w:after="120" w:line="240" w:lineRule="atLeast"/>
    </w:pPr>
    <w:rPr>
      <w:rFonts w:ascii="Arial" w:hAnsi="Arial" w:eastAsia="黑体"/>
      <w:kern w:val="24"/>
      <w:sz w:val="24"/>
      <w:szCs w:val="20"/>
    </w:rPr>
  </w:style>
  <w:style w:type="paragraph" w:customStyle="1" w:styleId="62">
    <w:name w:val="Heading4"/>
    <w:basedOn w:val="1"/>
    <w:next w:val="1"/>
    <w:qFormat/>
    <w:uiPriority w:val="0"/>
    <w:pPr>
      <w:keepNext/>
      <w:keepLines/>
      <w:numPr>
        <w:ilvl w:val="3"/>
        <w:numId w:val="2"/>
      </w:numPr>
      <w:spacing w:before="120" w:after="120" w:line="240" w:lineRule="atLeast"/>
    </w:pPr>
    <w:rPr>
      <w:rFonts w:ascii="Arial" w:hAnsi="Arial" w:eastAsia="黑体"/>
      <w:szCs w:val="20"/>
    </w:rPr>
  </w:style>
  <w:style w:type="paragraph" w:customStyle="1" w:styleId="63">
    <w:name w:val="Heading5"/>
    <w:basedOn w:val="1"/>
    <w:next w:val="1"/>
    <w:qFormat/>
    <w:uiPriority w:val="0"/>
    <w:pPr>
      <w:keepNext/>
      <w:keepLines/>
      <w:numPr>
        <w:ilvl w:val="4"/>
        <w:numId w:val="2"/>
      </w:numPr>
      <w:tabs>
        <w:tab w:val="left" w:pos="0"/>
      </w:tabs>
      <w:spacing w:before="120" w:after="120" w:line="320" w:lineRule="atLeast"/>
    </w:pPr>
    <w:rPr>
      <w:szCs w:val="20"/>
    </w:rPr>
  </w:style>
  <w:style w:type="paragraph" w:customStyle="1" w:styleId="64">
    <w:name w:val="Heading6"/>
    <w:basedOn w:val="1"/>
    <w:next w:val="1"/>
    <w:qFormat/>
    <w:uiPriority w:val="0"/>
    <w:pPr>
      <w:keepNext/>
      <w:keepLines/>
      <w:numPr>
        <w:ilvl w:val="5"/>
        <w:numId w:val="2"/>
      </w:numPr>
      <w:spacing w:before="240" w:after="64" w:line="320" w:lineRule="atLeast"/>
    </w:pPr>
    <w:rPr>
      <w:rFonts w:ascii="Arial" w:hAnsi="Arial" w:eastAsia="黑体"/>
      <w:sz w:val="24"/>
      <w:szCs w:val="20"/>
    </w:rPr>
  </w:style>
  <w:style w:type="paragraph" w:customStyle="1" w:styleId="65">
    <w:name w:val="标题2"/>
    <w:basedOn w:val="66"/>
    <w:next w:val="4"/>
    <w:qFormat/>
    <w:uiPriority w:val="0"/>
    <w:pPr>
      <w:ind w:firstLine="0" w:firstLineChars="0"/>
    </w:pPr>
    <w:rPr>
      <w:rFonts w:ascii="微软雅黑" w:hAnsi="微软雅黑" w:eastAsia="微软雅黑"/>
      <w:sz w:val="28"/>
      <w:szCs w:val="28"/>
    </w:rPr>
  </w:style>
  <w:style w:type="paragraph" w:customStyle="1" w:styleId="66">
    <w:name w:val="列出段落11"/>
    <w:basedOn w:val="1"/>
    <w:qFormat/>
    <w:uiPriority w:val="0"/>
    <w:pPr>
      <w:ind w:firstLine="420" w:firstLineChars="200"/>
    </w:pPr>
  </w:style>
  <w:style w:type="paragraph" w:customStyle="1" w:styleId="67">
    <w:name w:val="[基本段落]"/>
    <w:basedOn w:val="1"/>
    <w:qFormat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Adobe 宋体 Std L" w:eastAsia="Adobe 宋体 Std L" w:cs="Adobe 宋体 Std L"/>
      <w:color w:val="000000"/>
      <w:sz w:val="24"/>
      <w:szCs w:val="24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8C242-C872-47D1-8972-D2A04372AB6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6</Pages>
  <Words>2386</Words>
  <Characters>2451</Characters>
  <Lines>75</Lines>
  <Paragraphs>21</Paragraphs>
  <TotalTime>1</TotalTime>
  <ScaleCrop>false</ScaleCrop>
  <LinksUpToDate>false</LinksUpToDate>
  <CharactersWithSpaces>2451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2018-11-30T07:44:00Z</dcterms:created>
  <dc:creator>len</dc:creator>
  <cp:lastModifiedBy>admin</cp:lastModifiedBy>
  <cp:lastPrinted>2019-05-20T03:46:00Z</cp:lastPrinted>
  <dcterms:modified xsi:type="dcterms:W3CDTF">2022-10-21T08:07:15Z</dcterms:modified>
  <dc:title>      </dc:title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97013728409E45649A506A9FE0858933</vt:lpwstr>
  </property>
  <property fmtid="{D5CDD505-2E9C-101B-9397-08002B2CF9AE}" pid="4" name="commondata">
    <vt:lpwstr>eyJoZGlkIjoiYTdmNzNjZGZhZDI0OTA3NTI4ZjhiZWU2NzI2NmI4MGUifQ==</vt:lpwstr>
  </property>
</Properties>
</file>