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030720"/>
            <wp:effectExtent l="0" t="0" r="17780" b="3810"/>
            <wp:docPr id="1" name="图片 1" descr="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3040" cy="703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93635" cy="5853430"/>
            <wp:effectExtent l="0" t="0" r="12065" b="13970"/>
            <wp:docPr id="2" name="图片 2" descr="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93635" cy="585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wYzBiZGMwN2JhNTJjMzRkMDg3Y2ZjOWJmZjE5MWUifQ=="/>
    <w:docVar w:name="KSO_WPS_MARK_KEY" w:val="fc8d4a6f-92de-4908-843f-207b36d4f04d"/>
  </w:docVars>
  <w:rsids>
    <w:rsidRoot w:val="00000000"/>
    <w:rsid w:val="7C4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2025-03-31T07:14:09Z</dcterms:created>
  <dc:creator>Administrator</dc:creator>
  <cp:lastModifiedBy>Shen GZ </cp:lastModifiedBy>
  <dcterms:modified xsi:type="dcterms:W3CDTF">2025-03-31T07:15:16Z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C27AB2278AD0459790E38659B3DF0CF1_12</vt:lpwstr>
  </property>
</Properties>
</file>